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3FBC" w14:textId="77777777" w:rsidR="008A5924" w:rsidRPr="008A5924" w:rsidRDefault="008A5924" w:rsidP="008A5924">
      <w:pPr>
        <w:pStyle w:val="222"/>
        <w:spacing w:line="240" w:lineRule="auto"/>
        <w:ind w:firstLineChars="0" w:firstLine="0"/>
        <w:jc w:val="center"/>
        <w:rPr>
          <w:rFonts w:eastAsia="宋体" w:cs="Times New Roman"/>
          <w:b/>
          <w:szCs w:val="28"/>
        </w:rPr>
      </w:pPr>
      <w:r w:rsidRPr="008A5924">
        <w:rPr>
          <w:rFonts w:eastAsia="宋体" w:cs="Times New Roman" w:hint="eastAsia"/>
          <w:b/>
          <w:szCs w:val="28"/>
        </w:rPr>
        <w:t>吉木萨尔县集体建设用地工作区</w:t>
      </w:r>
      <w:r w:rsidRPr="008A5924">
        <w:rPr>
          <w:rFonts w:eastAsia="宋体" w:cs="Times New Roman"/>
          <w:b/>
          <w:szCs w:val="28"/>
        </w:rPr>
        <w:t>级别面积</w:t>
      </w:r>
      <w:r w:rsidRPr="008A5924">
        <w:rPr>
          <w:rFonts w:eastAsia="宋体" w:cs="Times New Roman" w:hint="eastAsia"/>
          <w:b/>
          <w:szCs w:val="28"/>
        </w:rPr>
        <w:t>统计</w:t>
      </w:r>
      <w:r w:rsidRPr="008A5924">
        <w:rPr>
          <w:rFonts w:eastAsia="宋体" w:cs="Times New Roman"/>
          <w:b/>
          <w:szCs w:val="28"/>
        </w:rPr>
        <w:t>表</w:t>
      </w:r>
      <w:r w:rsidRPr="008A5924">
        <w:rPr>
          <w:rFonts w:eastAsia="宋体" w:cs="Times New Roman" w:hint="eastAsia"/>
          <w:b/>
          <w:szCs w:val="28"/>
        </w:rPr>
        <w:t xml:space="preserve">    </w:t>
      </w:r>
      <w:r w:rsidRPr="008A5924">
        <w:rPr>
          <w:rFonts w:eastAsia="宋体" w:cs="Times New Roman" w:hint="eastAsia"/>
          <w:sz w:val="22"/>
          <w:szCs w:val="22"/>
        </w:rPr>
        <w:t xml:space="preserve"> 单位：公顷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16"/>
        <w:gridCol w:w="1816"/>
        <w:gridCol w:w="916"/>
        <w:gridCol w:w="916"/>
        <w:gridCol w:w="816"/>
        <w:gridCol w:w="916"/>
      </w:tblGrid>
      <w:tr w:rsidR="008A5924" w:rsidRPr="00CD38F5" w14:paraId="0D06A0AA" w14:textId="77777777" w:rsidTr="004F09E5">
        <w:trPr>
          <w:trHeight w:val="276"/>
        </w:trPr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DD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11B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一级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9A2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二级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993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三级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EB1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8A5924" w:rsidRPr="00CD38F5" w14:paraId="52D48698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472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吉木萨尔镇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F2F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红畦村委会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FBD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1.48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3D5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5BC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5A2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</w:tr>
      <w:tr w:rsidR="008A5924" w:rsidRPr="00CD38F5" w14:paraId="645CF3CC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508F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418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校场湖村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F87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56.72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C2F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B65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640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56.72 </w:t>
            </w:r>
          </w:p>
        </w:tc>
      </w:tr>
      <w:tr w:rsidR="008A5924" w:rsidRPr="00CD38F5" w14:paraId="0500A80A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D2C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F8B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马家槽子村委会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3A6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31.40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395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9F3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8D3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31.40 </w:t>
            </w:r>
          </w:p>
        </w:tc>
      </w:tr>
      <w:tr w:rsidR="008A5924" w:rsidRPr="00CD38F5" w14:paraId="322DDF20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436E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847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BB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5.98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09A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368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408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5.98 </w:t>
            </w:r>
          </w:p>
        </w:tc>
      </w:tr>
      <w:tr w:rsidR="008A5924" w:rsidRPr="00CD38F5" w14:paraId="0FD32539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A52B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349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沙河村委会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7A1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0.25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B50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B49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CF4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</w:tr>
      <w:tr w:rsidR="008A5924" w:rsidRPr="00CD38F5" w14:paraId="17481F16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BF4B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73F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吉木萨尔镇直属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BA4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0.13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BB1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1D7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B84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</w:tr>
      <w:tr w:rsidR="008A5924" w:rsidRPr="00CD38F5" w14:paraId="63B871C0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57A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三台镇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42A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三台镇社区居委会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42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0.65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F15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F01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949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</w:tr>
      <w:tr w:rsidR="008A5924" w:rsidRPr="00CD38F5" w14:paraId="06D7FF4B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B25C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449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黄蒿湾村</w:t>
            </w:r>
            <w:proofErr w:type="gramEnd"/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640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11.60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B25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E2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946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11.60 </w:t>
            </w:r>
          </w:p>
        </w:tc>
      </w:tr>
      <w:tr w:rsidR="008A5924" w:rsidRPr="00CD38F5" w14:paraId="2A36DFE1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A09C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5BA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八家地村委会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35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91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46.05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0B3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872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46.05 </w:t>
            </w:r>
          </w:p>
        </w:tc>
      </w:tr>
      <w:tr w:rsidR="008A5924" w:rsidRPr="00CD38F5" w14:paraId="7AF92476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915C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28F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老庄湾村委会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AFC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49E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A6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98.10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C8D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98.10 </w:t>
            </w:r>
          </w:p>
        </w:tc>
      </w:tr>
      <w:tr w:rsidR="008A5924" w:rsidRPr="00CD38F5" w14:paraId="110BC993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AC97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21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C8A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880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BBE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84.76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341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84.76 </w:t>
            </w:r>
          </w:p>
        </w:tc>
      </w:tr>
      <w:tr w:rsidR="008A5924" w:rsidRPr="00CD38F5" w14:paraId="0112451B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D71C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045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喇嘛昭村委会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8BA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E1D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13.45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48C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D94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13.45 </w:t>
            </w:r>
          </w:p>
        </w:tc>
      </w:tr>
      <w:tr w:rsidR="008A5924" w:rsidRPr="00CD38F5" w14:paraId="142DD942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C01A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E2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羊圈台子村委会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AE4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61.98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56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EFB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CD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61.98 </w:t>
            </w:r>
          </w:p>
        </w:tc>
      </w:tr>
      <w:tr w:rsidR="008A5924" w:rsidRPr="00CD38F5" w14:paraId="7B90607F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6CE7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AF0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潘家台子村委会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D34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DB1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35.21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919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1DD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35.21 </w:t>
            </w:r>
          </w:p>
        </w:tc>
      </w:tr>
      <w:tr w:rsidR="008A5924" w:rsidRPr="00CD38F5" w14:paraId="3E945E9F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EC7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泉子街镇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3C5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小西沟村委会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3F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1.22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AC2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122.98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2E3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BA3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124.20 </w:t>
            </w:r>
          </w:p>
        </w:tc>
      </w:tr>
      <w:tr w:rsidR="008A5924" w:rsidRPr="00CD38F5" w14:paraId="1B38B8F4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D6E5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06E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太平村委会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95F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3.73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68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118.90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09A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728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122.63 </w:t>
            </w:r>
          </w:p>
        </w:tc>
      </w:tr>
      <w:tr w:rsidR="008A5924" w:rsidRPr="00CD38F5" w14:paraId="5A5853A8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31B2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575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公圣村委会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E6F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729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141.00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9F7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49D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141.00 </w:t>
            </w:r>
          </w:p>
        </w:tc>
      </w:tr>
      <w:tr w:rsidR="008A5924" w:rsidRPr="00CD38F5" w14:paraId="5F6E3C3F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47CD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28F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泉子街镇直属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522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BF1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909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5DD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</w:tr>
      <w:tr w:rsidR="008A5924" w:rsidRPr="00CD38F5" w14:paraId="1AE82621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198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北庭镇</w:t>
            </w:r>
            <w:proofErr w:type="gram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0A7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泉水地村委会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04D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46.34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94B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D33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42B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46.34 </w:t>
            </w:r>
          </w:p>
        </w:tc>
      </w:tr>
      <w:tr w:rsidR="008A5924" w:rsidRPr="00CD38F5" w14:paraId="7EE0853B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6ED1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35E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西上湖村委会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6B1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086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63.21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2AD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740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63.21 </w:t>
            </w:r>
          </w:p>
        </w:tc>
      </w:tr>
      <w:tr w:rsidR="008A5924" w:rsidRPr="00CD38F5" w14:paraId="4E5AB44E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293D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5E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余家宫村委会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FAD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94.15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4A4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1BE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368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94.15 </w:t>
            </w:r>
          </w:p>
        </w:tc>
      </w:tr>
      <w:tr w:rsidR="008A5924" w:rsidRPr="00CD38F5" w14:paraId="7B77A997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F752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B63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东二畦村委会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3DD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71.99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33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7F7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6EC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71.99 </w:t>
            </w:r>
          </w:p>
        </w:tc>
      </w:tr>
      <w:tr w:rsidR="008A5924" w:rsidRPr="00CD38F5" w14:paraId="5C6F130F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1100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EC5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古城村委会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58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39.56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396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6E1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747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39.56 </w:t>
            </w:r>
          </w:p>
        </w:tc>
      </w:tr>
      <w:tr w:rsidR="008A5924" w:rsidRPr="00CD38F5" w14:paraId="7A0D889D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FCC5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CEA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</w:t>
            </w: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庭镇直属</w:t>
            </w:r>
            <w:proofErr w:type="gramEnd"/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F81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53A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0.29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868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1CB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</w:tr>
      <w:tr w:rsidR="008A5924" w:rsidRPr="00CD38F5" w14:paraId="6872233F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F8D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二工镇</w:t>
            </w:r>
            <w:proofErr w:type="gram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B85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3EB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F38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13.54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93D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D81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13.54 </w:t>
            </w:r>
          </w:p>
        </w:tc>
      </w:tr>
      <w:tr w:rsidR="008A5924" w:rsidRPr="00CD38F5" w14:paraId="27FF9C0D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19A0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04F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红山子村委会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2D1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64C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49.88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562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58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49.88 </w:t>
            </w:r>
          </w:p>
        </w:tc>
      </w:tr>
      <w:tr w:rsidR="008A5924" w:rsidRPr="00CD38F5" w14:paraId="6D96870C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750B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E41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东沟村委会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151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17.84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5CE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21E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09B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17.84 </w:t>
            </w:r>
          </w:p>
        </w:tc>
      </w:tr>
      <w:tr w:rsidR="008A5924" w:rsidRPr="00CD38F5" w14:paraId="2930AB6C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C1D5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E69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大泉湖村委会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088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808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44.71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927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51D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44.71 </w:t>
            </w:r>
          </w:p>
        </w:tc>
      </w:tr>
      <w:tr w:rsidR="008A5924" w:rsidRPr="00CD38F5" w14:paraId="02506357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28AC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318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六户地村委会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9E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67.27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5D9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662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19D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67.27 </w:t>
            </w:r>
          </w:p>
        </w:tc>
      </w:tr>
      <w:tr w:rsidR="008A5924" w:rsidRPr="00CD38F5" w14:paraId="42D983CA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B6C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0EA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八户村委会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2A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72.84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542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356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E38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72.84 </w:t>
            </w:r>
          </w:p>
        </w:tc>
      </w:tr>
      <w:tr w:rsidR="008A5924" w:rsidRPr="00CD38F5" w14:paraId="70567152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BCBE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8F2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海子沿村委会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B11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30.82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45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35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40A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30.82 </w:t>
            </w:r>
          </w:p>
        </w:tc>
      </w:tr>
      <w:tr w:rsidR="008A5924" w:rsidRPr="00CD38F5" w14:paraId="01F4AFDC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5B43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F89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芨芨</w:t>
            </w:r>
            <w:proofErr w:type="gramEnd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窝子村委会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F41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67.68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3A1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7A1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EBD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67.68 </w:t>
            </w:r>
          </w:p>
        </w:tc>
      </w:tr>
      <w:tr w:rsidR="008A5924" w:rsidRPr="00CD38F5" w14:paraId="5C9C4F1B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32DC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F4A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西芦芽湖村委会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3CC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12.23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5CD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75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63E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12.23 </w:t>
            </w:r>
          </w:p>
        </w:tc>
      </w:tr>
      <w:tr w:rsidR="008A5924" w:rsidRPr="00CD38F5" w14:paraId="26A8A0B3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AAA1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CAF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大龙口村委会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B1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75.19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74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B9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00F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75.19 </w:t>
            </w:r>
          </w:p>
        </w:tc>
      </w:tr>
      <w:tr w:rsidR="008A5924" w:rsidRPr="00CD38F5" w14:paraId="224BCC95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BEA2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0AE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董家湾村委会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B5F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24.25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256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09D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E4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24.25 </w:t>
            </w:r>
          </w:p>
        </w:tc>
      </w:tr>
      <w:tr w:rsidR="008A5924" w:rsidRPr="00CD38F5" w14:paraId="47F5B7CA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263A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E7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头工街西</w:t>
            </w:r>
            <w:proofErr w:type="gramEnd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6AB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55.32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FCB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2F2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E53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55.32 </w:t>
            </w:r>
          </w:p>
        </w:tc>
      </w:tr>
      <w:tr w:rsidR="008A5924" w:rsidRPr="00CD38F5" w14:paraId="3B3757C0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926E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5BD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头工街东</w:t>
            </w:r>
            <w:proofErr w:type="gramEnd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40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93.73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31A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7D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698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93.73 </w:t>
            </w:r>
          </w:p>
        </w:tc>
      </w:tr>
      <w:tr w:rsidR="008A5924" w:rsidRPr="00CD38F5" w14:paraId="4B9D1105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B14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7F4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十八户村委会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691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50.81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7E9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2.94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BF9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D2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53.75 </w:t>
            </w:r>
          </w:p>
        </w:tc>
      </w:tr>
      <w:tr w:rsidR="008A5924" w:rsidRPr="00CD38F5" w14:paraId="055BB4AA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C1B5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353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柳树河</w:t>
            </w:r>
            <w:proofErr w:type="gramEnd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子村委会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41F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93.11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AF9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6F5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689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93.11 </w:t>
            </w:r>
          </w:p>
        </w:tc>
      </w:tr>
      <w:tr w:rsidR="008A5924" w:rsidRPr="00CD38F5" w14:paraId="4726DBEB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93A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庆阳湖乡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785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东庆村委会</w:t>
            </w:r>
            <w:proofErr w:type="gramEnd"/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1D7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90.06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F84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F07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D6A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90.06 </w:t>
            </w:r>
          </w:p>
        </w:tc>
      </w:tr>
      <w:tr w:rsidR="008A5924" w:rsidRPr="00CD38F5" w14:paraId="63A1E68D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A2C2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C4E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二工梁村委会</w:t>
            </w:r>
            <w:proofErr w:type="gramEnd"/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458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16.92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338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F7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18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19.31 </w:t>
            </w:r>
          </w:p>
        </w:tc>
      </w:tr>
      <w:tr w:rsidR="008A5924" w:rsidRPr="00CD38F5" w14:paraId="0A2140AA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93A0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A3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西庆村委会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4D0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90.44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958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43C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72A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90.44 </w:t>
            </w:r>
          </w:p>
        </w:tc>
      </w:tr>
      <w:tr w:rsidR="008A5924" w:rsidRPr="00CD38F5" w14:paraId="097DCCE7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79BF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72D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大东沟村委会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B0B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FA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1F4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CAE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57.00 </w:t>
            </w:r>
          </w:p>
        </w:tc>
      </w:tr>
      <w:tr w:rsidR="008A5924" w:rsidRPr="00CD38F5" w14:paraId="1113D7CB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757D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FF6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双河村委会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AE5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114.35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1C7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1D0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A16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114.35 </w:t>
            </w:r>
          </w:p>
        </w:tc>
      </w:tr>
      <w:tr w:rsidR="008A5924" w:rsidRPr="00CD38F5" w14:paraId="2A11DED4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456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老台乡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BB1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A5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94E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03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102.88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8D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102.88 </w:t>
            </w:r>
          </w:p>
        </w:tc>
      </w:tr>
      <w:tr w:rsidR="008A5924" w:rsidRPr="00CD38F5" w14:paraId="75619E5E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30A1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45A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老湖村委会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D97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937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113.50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E3C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8F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113.80 </w:t>
            </w:r>
          </w:p>
        </w:tc>
      </w:tr>
      <w:tr w:rsidR="008A5924" w:rsidRPr="00CD38F5" w14:paraId="458D1B5F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81E5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0E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二宫河村委会</w:t>
            </w:r>
            <w:proofErr w:type="gramEnd"/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1D5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24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BA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23.13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5AC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23.13 </w:t>
            </w:r>
          </w:p>
        </w:tc>
      </w:tr>
      <w:tr w:rsidR="008A5924" w:rsidRPr="00CD38F5" w14:paraId="720689B5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E341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02F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7D9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40A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86.03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34D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0FF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86.03 </w:t>
            </w:r>
          </w:p>
        </w:tc>
      </w:tr>
      <w:tr w:rsidR="008A5924" w:rsidRPr="00CD38F5" w14:paraId="424C4819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DA03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AFA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阿克托别村委会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AE2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89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22.86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93D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48.97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40F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71.83 </w:t>
            </w:r>
          </w:p>
        </w:tc>
      </w:tr>
      <w:tr w:rsidR="008A5924" w:rsidRPr="00CD38F5" w14:paraId="6B3C86A9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CC2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大有镇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1C0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广泉村委会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DC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5EB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207.29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D49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7D5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207.29 </w:t>
            </w:r>
          </w:p>
        </w:tc>
      </w:tr>
      <w:tr w:rsidR="008A5924" w:rsidRPr="00CD38F5" w14:paraId="5773BCEA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FE9A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218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大有村委会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173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4.13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AD5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103.55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D50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2EC3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107.68 </w:t>
            </w:r>
          </w:p>
        </w:tc>
      </w:tr>
      <w:tr w:rsidR="008A5924" w:rsidRPr="00CD38F5" w14:paraId="710C98F4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4131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2A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渭户村委会</w:t>
            </w:r>
            <w:proofErr w:type="gramEnd"/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E72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2.95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11E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169.91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5DA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92E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172.87 </w:t>
            </w:r>
          </w:p>
        </w:tc>
      </w:tr>
      <w:tr w:rsidR="008A5924" w:rsidRPr="00CD38F5" w14:paraId="073D3B26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B2F8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7DF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韭菜园子村委会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CE4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D681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130.16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D78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BA9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130.16 </w:t>
            </w:r>
          </w:p>
        </w:tc>
      </w:tr>
      <w:tr w:rsidR="008A5924" w:rsidRPr="00CD38F5" w14:paraId="5BF43E55" w14:textId="77777777" w:rsidTr="004F09E5">
        <w:trPr>
          <w:trHeight w:val="276"/>
        </w:trPr>
        <w:tc>
          <w:tcPr>
            <w:tcW w:w="20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D1E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新地乡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A3F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新地村委会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24E7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9A8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121.19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A9AC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FEA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121.19 </w:t>
            </w:r>
          </w:p>
        </w:tc>
      </w:tr>
      <w:tr w:rsidR="008A5924" w:rsidRPr="00CD38F5" w14:paraId="0D52419F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31C6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4C2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新地沟村委会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C9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942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2F9A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1C1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2.39 </w:t>
            </w:r>
          </w:p>
        </w:tc>
      </w:tr>
      <w:tr w:rsidR="008A5924" w:rsidRPr="00CD38F5" w14:paraId="4957F322" w14:textId="77777777" w:rsidTr="004F09E5">
        <w:trPr>
          <w:trHeight w:val="276"/>
        </w:trPr>
        <w:tc>
          <w:tcPr>
            <w:tcW w:w="20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1FE5" w14:textId="77777777" w:rsidR="008A5924" w:rsidRPr="00CD38F5" w:rsidRDefault="008A5924" w:rsidP="004F09E5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6854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小分子村委会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286E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F836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</w:pPr>
            <w:r w:rsidRPr="00CD38F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61.51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1585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A5B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61.51 </w:t>
            </w:r>
          </w:p>
        </w:tc>
      </w:tr>
      <w:tr w:rsidR="008A5924" w:rsidRPr="00CD38F5" w14:paraId="7C905E58" w14:textId="77777777" w:rsidTr="004F09E5">
        <w:trPr>
          <w:trHeight w:val="276"/>
        </w:trPr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4388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8CA0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1407.12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642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1727.83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D9D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360.30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AF7F" w14:textId="77777777" w:rsidR="008A5924" w:rsidRPr="00CD38F5" w:rsidRDefault="008A5924" w:rsidP="004F09E5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D38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3495.26 </w:t>
            </w:r>
          </w:p>
        </w:tc>
      </w:tr>
    </w:tbl>
    <w:p w14:paraId="3EB7C006" w14:textId="6C3A7B63" w:rsidR="00BF2902" w:rsidRDefault="00BF2902"/>
    <w:p w14:paraId="1A9C8013" w14:textId="00EA1D2B" w:rsidR="008A5924" w:rsidRDefault="008A5924"/>
    <w:p w14:paraId="306D99F1" w14:textId="77B7898A" w:rsidR="008A5924" w:rsidRDefault="008A5924"/>
    <w:p w14:paraId="57247A6A" w14:textId="2D791FBB" w:rsidR="008A5924" w:rsidRDefault="008A5924"/>
    <w:p w14:paraId="1AC32001" w14:textId="4AAF7C63" w:rsidR="008A5924" w:rsidRDefault="008A5924"/>
    <w:p w14:paraId="4943BA61" w14:textId="465201F7" w:rsidR="008A5924" w:rsidRDefault="008A5924"/>
    <w:p w14:paraId="53223BB1" w14:textId="6358E2C5" w:rsidR="008A5924" w:rsidRDefault="008A5924"/>
    <w:p w14:paraId="640087DD" w14:textId="0369237F" w:rsidR="008A5924" w:rsidRDefault="008A5924"/>
    <w:p w14:paraId="73837C6D" w14:textId="164951C5" w:rsidR="008A5924" w:rsidRDefault="008A5924"/>
    <w:p w14:paraId="15D2A2E6" w14:textId="4CC00B19" w:rsidR="008A5924" w:rsidRDefault="008A5924"/>
    <w:p w14:paraId="7E76AB19" w14:textId="298EE94D" w:rsidR="008A5924" w:rsidRDefault="008A5924"/>
    <w:p w14:paraId="6A98F554" w14:textId="090886DD" w:rsidR="008A5924" w:rsidRDefault="008A5924"/>
    <w:p w14:paraId="272A7C9E" w14:textId="23FB72F2" w:rsidR="008A5924" w:rsidRDefault="008A5924"/>
    <w:p w14:paraId="00757493" w14:textId="3505E9E5" w:rsidR="008A5924" w:rsidRDefault="008A5924"/>
    <w:p w14:paraId="3EEABC67" w14:textId="4E4A81F6" w:rsidR="008A5924" w:rsidRDefault="008A5924"/>
    <w:p w14:paraId="1B68A7EA" w14:textId="18FE84EA" w:rsidR="008A5924" w:rsidRDefault="008A5924"/>
    <w:p w14:paraId="773DD4BA" w14:textId="1A16EDF7" w:rsidR="008A5924" w:rsidRDefault="008A5924"/>
    <w:p w14:paraId="7CB3E316" w14:textId="1C1BB257" w:rsidR="008A5924" w:rsidRDefault="008A5924"/>
    <w:p w14:paraId="0D852A83" w14:textId="77777777" w:rsidR="008A5924" w:rsidRPr="00EC745A" w:rsidRDefault="008A5924" w:rsidP="008A5924">
      <w:pPr>
        <w:pStyle w:val="1"/>
        <w:spacing w:line="240" w:lineRule="auto"/>
        <w:ind w:firstLineChars="0" w:firstLine="0"/>
        <w:jc w:val="center"/>
        <w:rPr>
          <w:rFonts w:eastAsia="宋体"/>
          <w:b/>
          <w:bCs/>
          <w:spacing w:val="0"/>
          <w:sz w:val="24"/>
          <w:szCs w:val="24"/>
        </w:rPr>
      </w:pPr>
      <w:r w:rsidRPr="00EC745A">
        <w:rPr>
          <w:rFonts w:eastAsia="宋体"/>
          <w:b/>
          <w:bCs/>
          <w:spacing w:val="0"/>
          <w:sz w:val="24"/>
          <w:szCs w:val="24"/>
        </w:rPr>
        <w:lastRenderedPageBreak/>
        <w:t>吉木萨尔县农用地（耕地、种植园地、林地、人工草地）级别面积统计表</w:t>
      </w:r>
    </w:p>
    <w:p w14:paraId="48BC90B2" w14:textId="77777777" w:rsidR="008A5924" w:rsidRPr="00EC745A" w:rsidRDefault="008A5924" w:rsidP="008A5924">
      <w:pPr>
        <w:pStyle w:val="1"/>
        <w:spacing w:line="240" w:lineRule="auto"/>
        <w:ind w:firstLine="420"/>
        <w:jc w:val="right"/>
        <w:rPr>
          <w:rFonts w:eastAsia="宋体"/>
          <w:bCs/>
          <w:spacing w:val="0"/>
          <w:sz w:val="24"/>
          <w:szCs w:val="24"/>
        </w:rPr>
      </w:pPr>
      <w:r w:rsidRPr="00EC745A">
        <w:rPr>
          <w:rFonts w:eastAsia="宋体"/>
          <w:bCs/>
          <w:spacing w:val="0"/>
          <w:sz w:val="21"/>
          <w:szCs w:val="21"/>
        </w:rPr>
        <w:t xml:space="preserve">    </w:t>
      </w:r>
      <w:r w:rsidRPr="00EC745A">
        <w:rPr>
          <w:rFonts w:eastAsia="宋体"/>
          <w:bCs/>
          <w:spacing w:val="0"/>
          <w:sz w:val="21"/>
          <w:szCs w:val="21"/>
        </w:rPr>
        <w:t>单位：</w:t>
      </w:r>
      <w:r>
        <w:rPr>
          <w:rFonts w:eastAsia="宋体" w:hint="eastAsia"/>
          <w:bCs/>
          <w:spacing w:val="0"/>
          <w:sz w:val="21"/>
          <w:szCs w:val="21"/>
        </w:rPr>
        <w:t>万亩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172"/>
        <w:gridCol w:w="1171"/>
        <w:gridCol w:w="1171"/>
        <w:gridCol w:w="1171"/>
        <w:gridCol w:w="1171"/>
        <w:gridCol w:w="1170"/>
      </w:tblGrid>
      <w:tr w:rsidR="008A5924" w:rsidRPr="00EC745A" w14:paraId="492CD14D" w14:textId="77777777" w:rsidTr="004F09E5">
        <w:trPr>
          <w:trHeight w:val="276"/>
        </w:trPr>
        <w:tc>
          <w:tcPr>
            <w:tcW w:w="765" w:type="pct"/>
            <w:shd w:val="clear" w:color="auto" w:fill="auto"/>
            <w:noWrap/>
            <w:vAlign w:val="center"/>
          </w:tcPr>
          <w:p w14:paraId="0507E3D8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行政区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ABC8D8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级别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E8DD5B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一级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24BF83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二级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77E14B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三级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AECCBC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四级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5952665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合计</w:t>
            </w:r>
          </w:p>
        </w:tc>
      </w:tr>
      <w:tr w:rsidR="008A5924" w:rsidRPr="00EC745A" w14:paraId="38421FBE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57664B91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proofErr w:type="gramStart"/>
            <w:r w:rsidRPr="00EC745A">
              <w:rPr>
                <w:rFonts w:eastAsiaTheme="majorEastAsia"/>
                <w:kern w:val="0"/>
                <w:sz w:val="21"/>
                <w:szCs w:val="21"/>
              </w:rPr>
              <w:t>北庭镇</w:t>
            </w:r>
            <w:proofErr w:type="gramEnd"/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A6DD64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2C29BD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780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EE1617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303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76514AE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284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BD73A31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6AE0419D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1367</w:t>
            </w:r>
          </w:p>
        </w:tc>
      </w:tr>
      <w:tr w:rsidR="008A5924" w:rsidRPr="00EC745A" w14:paraId="1DFC41BC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5BC891AA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889183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E72368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9.07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EA2458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1.39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253767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0.36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6F45BEB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0.00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2777120D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10.83 </w:t>
            </w:r>
          </w:p>
        </w:tc>
      </w:tr>
      <w:tr w:rsidR="008A5924" w:rsidRPr="00EC745A" w14:paraId="0E5B6C1A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717287E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新地乡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1D5D65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38C541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983E98E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2456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4A39A38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1248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360219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1377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09F4C5F8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5101</w:t>
            </w:r>
          </w:p>
        </w:tc>
      </w:tr>
      <w:tr w:rsidR="008A5924" w:rsidRPr="00EC745A" w14:paraId="159EDEEB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644ECCFA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E1A811D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9D81DC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0.60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2FA8EB8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2.68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141EA4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1.66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8C4AF68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2.44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3C8A02E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7.38 </w:t>
            </w:r>
          </w:p>
        </w:tc>
      </w:tr>
      <w:tr w:rsidR="008A5924" w:rsidRPr="00EC745A" w14:paraId="3230253D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0ADAA648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大有镇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129C18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9F1C8F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BB831D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3085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45C85DB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4340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C87F55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1539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66DC72E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8964</w:t>
            </w:r>
          </w:p>
        </w:tc>
      </w:tr>
      <w:tr w:rsidR="008A5924" w:rsidRPr="00EC745A" w14:paraId="0F1A3701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7C116687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2975349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262F64E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0.00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98FDF8E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4.48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F8046E4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3.42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72C7FC9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2.69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512EE529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10.59 </w:t>
            </w:r>
          </w:p>
        </w:tc>
      </w:tr>
      <w:tr w:rsidR="008A5924" w:rsidRPr="00EC745A" w14:paraId="23040C29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7BBCE46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proofErr w:type="gramStart"/>
            <w:r w:rsidRPr="00EC745A">
              <w:rPr>
                <w:rFonts w:eastAsiaTheme="majorEastAsia"/>
                <w:kern w:val="0"/>
                <w:sz w:val="21"/>
                <w:szCs w:val="21"/>
              </w:rPr>
              <w:t>二工镇</w:t>
            </w:r>
            <w:proofErr w:type="gramEnd"/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893F2E1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ED96E1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930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66145B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623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CBC63E9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1607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251A0C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009303C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3225</w:t>
            </w:r>
          </w:p>
        </w:tc>
      </w:tr>
      <w:tr w:rsidR="008A5924" w:rsidRPr="00EC745A" w14:paraId="40E2BA94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6D533CD6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D51CF1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681C85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13.58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BF0AE64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4.15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B5F0FE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4.04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8F258D4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0.23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2446882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21.99 </w:t>
            </w:r>
          </w:p>
        </w:tc>
      </w:tr>
      <w:tr w:rsidR="008A5924" w:rsidRPr="00EC745A" w14:paraId="2ACEE252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551C9B41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吉木萨尔镇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57CDE2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262B02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117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F0D381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116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92D955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274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4C7BD8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1DBE5BA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507</w:t>
            </w:r>
          </w:p>
        </w:tc>
      </w:tr>
      <w:tr w:rsidR="008A5924" w:rsidRPr="00EC745A" w14:paraId="369BF8A3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5DCD36A9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4B6C730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304557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1.04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84F14E4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0.50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CE128D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0.91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4E7F0C1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0.00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310C0EAE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2.45 </w:t>
            </w:r>
          </w:p>
        </w:tc>
      </w:tr>
      <w:tr w:rsidR="008A5924" w:rsidRPr="00EC745A" w14:paraId="544259FF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189E4D60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老台乡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C0B0C48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EE2E6A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645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1B8170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698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E58000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460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1068F0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157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53AAA32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1960</w:t>
            </w:r>
          </w:p>
        </w:tc>
      </w:tr>
      <w:tr w:rsidR="008A5924" w:rsidRPr="00EC745A" w14:paraId="4B03A5CF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10838061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FE0BC91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BAECA6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12.32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B97FFC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4.81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13C42C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2.19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FDA525D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0.37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1596889D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19.69 </w:t>
            </w:r>
          </w:p>
        </w:tc>
      </w:tr>
      <w:tr w:rsidR="008A5924" w:rsidRPr="00EC745A" w14:paraId="38F4FFEB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65FCC79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庆阳湖乡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D810FE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B4C891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648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233B4E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336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4AF1C2B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172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CD85DD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152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4394A7C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1308</w:t>
            </w:r>
          </w:p>
        </w:tc>
      </w:tr>
      <w:tr w:rsidR="008A5924" w:rsidRPr="00EC745A" w14:paraId="644B4401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2A0A9B8F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3FE97D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913D33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10.38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89BDDF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4.89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E9E606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0.71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CE476C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0.24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73AD8EC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16.22 </w:t>
            </w:r>
          </w:p>
        </w:tc>
      </w:tr>
      <w:tr w:rsidR="008A5924" w:rsidRPr="00EC745A" w14:paraId="04B15420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367CC0CB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泉子街镇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AFCEAD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3C9EB5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45602C1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1909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2B48F04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1186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3DF4B5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1487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28594B7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4582</w:t>
            </w:r>
          </w:p>
        </w:tc>
      </w:tr>
      <w:tr w:rsidR="008A5924" w:rsidRPr="00EC745A" w14:paraId="3AB04663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21F50A12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090221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478A61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0.00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389BDF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4.36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6498A3E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1.31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E493A60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4.41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1A51442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10.08 </w:t>
            </w:r>
          </w:p>
        </w:tc>
      </w:tr>
      <w:tr w:rsidR="008A5924" w:rsidRPr="00EC745A" w14:paraId="5CB6CD34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178922F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三台镇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30F909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72A941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473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77F5E9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674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C5DA95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427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035F99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289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61B44B3A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1863</w:t>
            </w:r>
          </w:p>
        </w:tc>
      </w:tr>
      <w:tr w:rsidR="008A5924" w:rsidRPr="00EC745A" w14:paraId="58BB1A0B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6BEB3BA0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A5B4D01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BA5FE2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6.86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A13C908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7.49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3413E77D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0.76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AA466F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0.89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1010348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16.00 </w:t>
            </w:r>
          </w:p>
        </w:tc>
      </w:tr>
      <w:tr w:rsidR="008A5924" w:rsidRPr="00EC745A" w14:paraId="339D5FD1" w14:textId="77777777" w:rsidTr="004F09E5">
        <w:trPr>
          <w:trHeight w:val="276"/>
        </w:trPr>
        <w:tc>
          <w:tcPr>
            <w:tcW w:w="765" w:type="pct"/>
            <w:vMerge w:val="restart"/>
            <w:shd w:val="clear" w:color="auto" w:fill="auto"/>
            <w:noWrap/>
            <w:vAlign w:val="center"/>
          </w:tcPr>
          <w:p w14:paraId="1CE30864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CC5A97D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个数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5603ECFC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3613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6FA771CF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10200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05C6127B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9998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ABFAAF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5066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460E74A3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28877</w:t>
            </w:r>
          </w:p>
        </w:tc>
      </w:tr>
      <w:tr w:rsidR="008A5924" w:rsidRPr="00EC745A" w14:paraId="59CE428E" w14:textId="77777777" w:rsidTr="004F09E5">
        <w:trPr>
          <w:trHeight w:val="276"/>
        </w:trPr>
        <w:tc>
          <w:tcPr>
            <w:tcW w:w="765" w:type="pct"/>
            <w:vMerge/>
            <w:vAlign w:val="center"/>
          </w:tcPr>
          <w:p w14:paraId="37719D28" w14:textId="77777777" w:rsidR="008A5924" w:rsidRPr="00EC745A" w:rsidRDefault="008A5924" w:rsidP="004F09E5">
            <w:pPr>
              <w:widowControl/>
              <w:spacing w:line="240" w:lineRule="auto"/>
              <w:jc w:val="left"/>
              <w:rPr>
                <w:rFonts w:eastAsiaTheme="majorEastAsia"/>
                <w:kern w:val="0"/>
                <w:sz w:val="21"/>
                <w:szCs w:val="21"/>
              </w:rPr>
            </w:pP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1CA6E54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面积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9B64475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>53.8</w:t>
            </w:r>
            <w:r>
              <w:rPr>
                <w:rFonts w:eastAsiaTheme="majorEastAsia" w:hint="eastAsia"/>
                <w:kern w:val="0"/>
                <w:sz w:val="21"/>
                <w:szCs w:val="21"/>
              </w:rPr>
              <w:t>5</w:t>
            </w: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706D25C7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34.76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264F2500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15.35 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14:paraId="454B4572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11.28 </w:t>
            </w: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73B3F516" w14:textId="77777777" w:rsidR="008A5924" w:rsidRPr="00EC745A" w:rsidRDefault="008A5924" w:rsidP="004F09E5">
            <w:pPr>
              <w:widowControl/>
              <w:spacing w:line="240" w:lineRule="auto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 w:rsidRPr="00EC745A">
              <w:rPr>
                <w:rFonts w:eastAsiaTheme="majorEastAsia"/>
                <w:kern w:val="0"/>
                <w:sz w:val="21"/>
                <w:szCs w:val="21"/>
              </w:rPr>
              <w:t xml:space="preserve">115.23 </w:t>
            </w:r>
          </w:p>
        </w:tc>
      </w:tr>
    </w:tbl>
    <w:p w14:paraId="6D956415" w14:textId="77777777" w:rsidR="008A5924" w:rsidRDefault="008A5924">
      <w:pPr>
        <w:rPr>
          <w:rFonts w:hint="eastAsia"/>
        </w:rPr>
      </w:pPr>
    </w:p>
    <w:sectPr w:rsidR="008A5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D2A5" w14:textId="77777777" w:rsidR="00437EA1" w:rsidRDefault="00437EA1" w:rsidP="008A5924">
      <w:pPr>
        <w:spacing w:line="240" w:lineRule="auto"/>
      </w:pPr>
      <w:r>
        <w:separator/>
      </w:r>
    </w:p>
  </w:endnote>
  <w:endnote w:type="continuationSeparator" w:id="0">
    <w:p w14:paraId="10004607" w14:textId="77777777" w:rsidR="00437EA1" w:rsidRDefault="00437EA1" w:rsidP="008A5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FBFF" w14:textId="77777777" w:rsidR="00437EA1" w:rsidRDefault="00437EA1" w:rsidP="008A5924">
      <w:pPr>
        <w:spacing w:line="240" w:lineRule="auto"/>
      </w:pPr>
      <w:r>
        <w:separator/>
      </w:r>
    </w:p>
  </w:footnote>
  <w:footnote w:type="continuationSeparator" w:id="0">
    <w:p w14:paraId="1C1B9FA7" w14:textId="77777777" w:rsidR="00437EA1" w:rsidRDefault="00437EA1" w:rsidP="008A59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B"/>
    <w:rsid w:val="004246F0"/>
    <w:rsid w:val="00437EA1"/>
    <w:rsid w:val="004E22AB"/>
    <w:rsid w:val="008A5924"/>
    <w:rsid w:val="00B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6EB37"/>
  <w15:chartTrackingRefBased/>
  <w15:docId w15:val="{F882F562-9E3E-40DB-A120-A5F5BC7D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924"/>
    <w:pPr>
      <w:widowControl w:val="0"/>
      <w:spacing w:line="460" w:lineRule="exact"/>
      <w:jc w:val="both"/>
    </w:pPr>
    <w:rPr>
      <w:rFonts w:ascii="Calibri" w:eastAsia="仿宋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9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9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924"/>
    <w:rPr>
      <w:sz w:val="18"/>
      <w:szCs w:val="18"/>
    </w:rPr>
  </w:style>
  <w:style w:type="paragraph" w:customStyle="1" w:styleId="222">
    <w:name w:val="样式 样式 样式 蓝色 首行缩进:  2 字符 + 首行缩进:  2 字符 + 自动设置 首行缩进:  2 字符"/>
    <w:basedOn w:val="a"/>
    <w:rsid w:val="008A5924"/>
    <w:pPr>
      <w:widowControl/>
      <w:spacing w:line="500" w:lineRule="atLeast"/>
      <w:ind w:firstLineChars="200" w:firstLine="560"/>
      <w:jc w:val="left"/>
    </w:pPr>
    <w:rPr>
      <w:rFonts w:ascii="宋体" w:eastAsia="仿宋_GB2312" w:hAnsi="宋体" w:cs="宋体"/>
      <w:kern w:val="0"/>
      <w:szCs w:val="20"/>
    </w:rPr>
  </w:style>
  <w:style w:type="paragraph" w:customStyle="1" w:styleId="1">
    <w:name w:val="样式1"/>
    <w:basedOn w:val="a"/>
    <w:next w:val="a"/>
    <w:qFormat/>
    <w:rsid w:val="008A5924"/>
    <w:pPr>
      <w:spacing w:line="360" w:lineRule="auto"/>
      <w:ind w:firstLineChars="200" w:firstLine="200"/>
    </w:pPr>
    <w:rPr>
      <w:rFonts w:ascii="Times New Roman" w:hAnsi="Times New Roman"/>
      <w:spacing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GH01LIWEIQIANG</dc:creator>
  <cp:keywords/>
  <dc:description/>
  <cp:lastModifiedBy>GH01LIWEIQIANG</cp:lastModifiedBy>
  <cp:revision>2</cp:revision>
  <dcterms:created xsi:type="dcterms:W3CDTF">2023-03-23T05:06:00Z</dcterms:created>
  <dcterms:modified xsi:type="dcterms:W3CDTF">2023-03-23T06:20:00Z</dcterms:modified>
</cp:coreProperties>
</file>