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老台乡人民政府-县党财办【2025】5号-吉木萨尔县2025年畜牧业高质量发展项目资金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吉木萨尔县老台乡人民政府本级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吉木萨尔县老台乡人民政府本级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木拉提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畜牧业作为县域经济支柱产业和农牧民增收核心渠道，目前正处于传统养殖向现代养殖转型的关键阶段，存在基础母畜存栏不足、良种种公畜保有量偏低、标准化养殖水平不高、优质饲草供给不均衡、良种繁育体系薄弱及养殖户资金短缺等突出问题，为深入贯彻党的二十大关于全面推进乡村振兴、抓实产业振兴的工作部署，严格落实自治区“牧九条”、昌吉州“昌五条”及县委“1235+N”产业发展布局要求，依据《吉木萨尔县2025年畜牧（渔）业高质量发展扶持办法》等政策文件，立足我县优越的农牧业资源与扎实的产业基础，顺应广大养殖主体产业发展诉求，为进一步稳固畜牧产业产能、提升牛羊良种覆盖率、推动养殖模式标准化转型、破解产业发展痛点、带动农牧民增收致富，夯实乡村振兴产业根基，特设立本畜牧业高质量发展项目，通过实施基础母牛、基础母羊、标准化示范场地、青贮玉米、种公畜、肉羊改良点六大专项补贴，精准补齐产业发展短板，全力推进县域畜牧产业全链条高质量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（1）项目名称：老台乡人民政府-县党财办【2025】5号-吉木萨尔县2025年畜牧业高质量发展项目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本项目围绕吉木萨尔县畜牧业高质量发展核心目标，聚焦标准化养殖提升、基础母畜扩群、良种繁育体系建设、饲草保障能力增强四大重点方向，精准实施财政专项补助，具体建设内容及补助标准如下：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标准化示范场建设项目，重点扶持规模化、规范化养殖主体提质升级，打造标准化示范场5个，统筹安排补助资金150万元，支持养殖主体完善圈舍建设、防疫消毒、粪污处理、机械化饲喂等配套设施，全面提升全县畜牧养殖标准化、规模化、集约化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基础母羊扩群补助项目，鼓励养殖主体引进优质能繁母羊，扩大基础母羊种群规模，累计购进符合标准的基础母羊254只，按照每只200元的标准给予补助，共计发放补助资金5.08万元，持续夯实肉羊产业繁育基础，稳定肉羊产能供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青贮玉米收储补助项目，聚焦破解饲草季节性短缺、养殖成本偏高问题，支持规模化经营主体开展青贮玉米收储工作，对50万吨以上青贮玉米收储实施专项补助，安排补助资金30.61万元，有效提升全县优质饲草保障能力，平抑饲草价格波动，降低养殖综合成本。</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基础母牛扩群补助项目，稳固肉牛产业核心繁育种群，提升肉牛自繁自育能力，累计购进符合良种标准的基础母牛770头，按照每头2000元的标准给予补助，共计发放补助资金154万元，筑牢肉牛产业发展根基，保障县域肉牛产业持续稳定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是种公畜引进补助项目，聚焦种质资源提升、从源头优化种群品质，支持优质良种种公畜引进培育，完成引进良种种牛2头，发放专项补助资金1万元，补齐县域良种繁育短板，提升畜禽繁育质量与后代生产性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是肉羊改良点建设项目，健全县域良种繁育技术服务网络，推广人工授精良种改良技术，新建标准化肉羊改良点1个，安排专项建设补助资金3.5万元，完善改良点基础设施与配套设备，扩大肉羊良种改良覆盖面，持续提升肉羊良种覆盖率与产业核心竞争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实施主体：吉木萨尔县老台乡人民政府。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老台乡人民政府严格按照吉木萨尔县畜牧业高质量发展项目实施方案及财政专项资金管理规定，规范有序推进标准化示范场建设、基础母羊扩群补助、青贮玉米补助、基础母牛扩群补助、种公畜引进补助、肉羊改良点建设六大项目实施。项目实施期间，严格落实“主体申报、乡村审核、县级验收”全流程管控，督促养殖主体按标准完成圈舍改造、设施配套、母畜引进、青贮收储、改良点建设等任务，同步规范资料审核、现场核验及资金兑付工作，确保各子项目均按时间节点完成建设任务并通过县级验收，有效提升了全乡畜牧养殖标准化水平、基础母畜种群规模、饲草保障能力及良种繁育水平，为全乡畜牧业高质量发展筑牢了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①贯彻执行党的路线、方针、政策和国家法律法规，贯彻执行上级行政机关决定、命令及本级党委的决定，执行老台乡人民代表大会的决议。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②对老台乡人民代表大会及其主席团和上级行政机关负责并报告工作。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③编制和执行老台乡经济和社会发展规划、计划并执行财政预算。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④责本行政区域经济和各项社会事业的行政工作。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⑤负责维护社会秩序，营造良好的发展环境，保护公民和各种经济组织的合法权益。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⑥指导、支持和帮助村民委员会工作。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⑦协调派驻老台乡政府部门的相应事务。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⑧履行法律规定的其他职责。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老台乡人民政府无下属预算单位。内设4个综合性办公室，分别为：党政办公室（党建办公室）、经济发展办公室、社会事务办公室、综合执法办公室（综合行政执法队）。内设6个中心，分别为：老台乡农业(畜牧业）发展服务中心、老台乡文体广电旅游服务中心、老台乡社会保障（民政）服务中心（退役军人服务站、政务便民服务中心）、老台乡农村合作经济（统计）发展中心（财政所）、老台乡村镇规划建设发展中心（生态环境工作站）、老台乡综治中心（网格化服务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吉木萨尔县老台乡人民政府编制数61人，实有人数80人，其中：在职80人，退休17人。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本项目预算安排总额为344.19万元，资金来源为本级部门预算，其中：财政资金344.19万元，其他资金0万元，2025年实际收到预算资金344.19万元，预算资金到位率为100%。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截至2025年12月31日，本项目实际支付资金344.19万元，预算执行率100%，本项目资金主要用于支付打造标准化示范场5个，补助150万元；购进基础母羊254只，每只补贴200元，补助5.08万 ；50吨以上青贮玉米收贮项目，补助30.61万元；购进基础母牛770头，每头补助2000元，补助154万元；购进种公畜项目种牛2头，补助1万元；建设肉羊改良点1介，补助3.5万元。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根据县党财办【2025】5号-吉木萨尔县2025年畜牧业高质量发展项目资金文件要求，打造标准化示范场5个，补助150万元；购进基础母羊254只，每只补贴200元，补助5.08万 ；50吨以上青贮玉米收贮项目，补助30.61万元；购进基础母牛770头，每头补助2000元，补助154万元；购进种公畜项目种牛2头，补助1万元；建设肉羊改良点1介，补助3.5万元。该项目的实施推进现代化畜牧业快速发展，促进农牧民增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“基础母牛数量”指标，预期指标值为“大于等于770头”；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“标准化示范场数量”指标，预期指标值为“大于等于5个”；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“基础母羊数量”指标，预期指标值为“大于等于254只”；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“青贮玉米吨数”指标，预期指标值为“大于等于16177吨”；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“种公畜数量”指标，预期指标值为“大于等于2头”；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“肉羊改良点数量”指标，预期指标值为“大于等于1座”。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“家畜健康检疫合格率”指标，预期指标值为“等于100%”；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“基础母牛补贴发放额”指标，预期指标值为“小于等于154万元”；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“标准化示范场地补贴发放额”指标，预期指标值为“小于等于150万元”；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“基础母羊补贴发放额”指标，预期指标值为“小于等于5.08万元”；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“青贮玉米补贴发放额”指标，预期指标值为“小于等于30.61万元”；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“种公畜补贴发放额”指标，预期指标值为“小于等于1万元”；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“肉羊改良点补贴发放额”指标，预期指标值为“小于等于3.50万元”；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“增加养殖户存栏量”指标，预期指标值为“有效增加”；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“提升养殖户养殖技能”指标，预期指标值为“有效提升”；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“收益农牧民满意度”指标，预期指标值为“大于等于95%”。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老台乡人民政府-县党财办【2025】5号-吉木萨尔县2025年畜牧业高质量发展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老台乡人民政府-县党财办【2025】5号-吉木萨尔县2025年畜牧业高质量发展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马维银（评价小组组长）：主要负责项目策划和监督，全面负责项目绩效评价报告的最终质量，对评价人员出具的最终报告质量进行复核，确保评估结果的客观性；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巴艳（评价小组组员）：主要负责资料的收集，取证、数据统计分析；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巴艳（评价小组组员）：主要负责项目报告的制定，指标的研判，数据分析及报告撰写。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（一）项目核心工作全面落地，各项产出目标圆满完成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标准化养殖示范场提质升级任务全面完成。按期推进辖区内标准化养殖示范场提质改造工作，督促实施主体严格按照项目建设标准，完成圈舍标准化修缮、防疫消毒设施配套完善、粪污无害化处理设备安装调试、机械化饲喂系统布设等全部建设内容，乡专职工作人员定期开展现场督导核查，全程把控建设质量与施工进度，建设内容全部符合规模化、规范化养殖标准，配套补助资金按时规范兑付到位，示范场硬件设施水平实现全面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基础母畜扩群及良种引进核验兑付全部完成。严格落实县乡两级良种引进、种质核验工作规范，安排乡畜牧技术人员联合县级技术团队，逐户、逐头（只）开展基础母畜、良种种公畜现场清点、种质核验、信息登记、档案归档工作，精准完成符合标准的优质能繁母羊、良种基础母牛、良种种公畜引进备案与资质审核，严格对照补助标准精准核算兑付资金，全程做到底数清晰、台账完备、程序规范、兑付精准，无虚报冒领、错发漏发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青贮玉米收储补助核查兑付工作规范落地。聚焦饲草保障能力提升目标，对辖区内规模化养殖主体、饲草收储经营主体青贮玉米收储数量、收储质量、仓储规范开展全覆盖专项核查验收，精准核定实际收储规模，严格按照县级统一补助标准兑付专项补助资金，全程跟踪收储进度、规范建立收储台账、留存核验凭证，确保补助资金直达经营主体，切实发挥政策扶持作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肉羊改良点配套建设与能力提升任务按期完成。配合县级项目实施要求，完成辖区肉羊改良点基础设施完善、人工授精配套设备管护配置、技术服务对接落地等工作，同步协助开展基层畜牧技术人员、养殖主体技术培训，保障改良点正常运转、常态化开展良种繁育服务，配套建设补助资金规范使用到位，基层良种繁育服务能力稳步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是项目全流程管理规范合规。项目实施全过程严格遵守财政专项资金管理规定，严格执行“先审核、后拨付，完工一批、兑付一批”的资金管理原则，规范落实资金申请、审核、拨付、公示全流程手续，同步建立项目实施台账、资金使用台账、畜禽种质档案、建设验收资料，做到全程可追溯、可监管，未出现任何资金截留、挤占、挪用、违规使用等问题，顺利通过县级联合竣工验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（二）项目综合效益充分显现，产业发展基础持续夯实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本次畜牧业高质量发展专项项目全流程落地实施，我乡畜牧产业发展短板有效补齐，规模化、标准化、良种化水平显著提升，经济效益、社会效益、生态效益同步释放。一是养殖标准化水平大幅提升，示范场粪污处理、防疫防控、机械化作业能力全面增强，养殖污染防控水平有效提高，生态环保效益持续显现，带动全乡养殖规范化程度整体升级；二是畜禽种群结构持续优化，优质基础母畜存栏规模稳步扩大，良种种畜资源有效补充，畜禽自繁自育能力显著增强，肉羊、肉牛产能供给基础更加稳固，为养殖主体稳产增收提供坚实支撑；三是饲草保障能力有效增强，青贮玉米收储扶持政策精准落地，缓解了饲草季节性供应短缺问题，平抑饲草采购成本，切实降低养殖主体生产经营压力，提升养殖综合效益；四是良种繁育服务体系不断健全，基层改良点服务功能全面发挥，良种人工授精、品种改良技术推广范围持续扩大，全乡畜禽良种覆盖率稳步提升，畜牧产业核心竞争力不断增强，为老台乡畜牧业长期稳定高质量发展筑牢了坚实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二、项目实施过程中存在的问题与不足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在项目顺利推进、成效全面显现的同时，对照县级项目管理要求、产业高质量发展长远目标，我乡在项目实施、产业培育、长效管理等方面仍存在一定短板与不足。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实施主体产业管理水平参差不齐。部分中小型养殖合作社、散户养殖主体标准化养殖意识不足，项目建设完成后，日常管护、规范运营、精细化管理能力较弱，设施设备常态化维护不到位，项目建设成果长效运维能力有待进一步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基层畜牧技术服务力量相对薄弱。乡级专职畜牧技术人员数量有限、日常工作任务繁重，针对养殖主体的常态化技术指导、品种改良跟踪服务、疫病防控培训、养殖技能推广等工作覆盖面不足，技术服务深度和频次难以完全满足规模化养殖发展需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产业联动带动效应仍有提升空间。项目建设重点聚焦硬件设施提升、种群扩群、饲草保障等基础环节，在养殖主体抱团发展、产业链延伸、品牌化打造、产销对接等方面带动作用有限，散户与规模化主体联动发展、利益联结机制不够紧密，产业规模化集聚效应未能充分释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项目后期长效监管与绩效跟踪机制不够完善。项目竣工验收、资金兑付完成后，针对设施设备运行效益、养殖产能提升、政策带动效果、绩效目标长效实现等方面的常态化跟踪、动态监管、复盘评估机制不够健全，对项目长期效益发挥的后续保障力度不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下一步，老台乡将以本次项目实施为基础，针对存在的短板弱项，持续强化养殖主体规范培育、基层技术服务能力提升、产业联动发展、项目成果长效管护等工作，切实巩固项目实施成效，持续推动全乡畜牧业提质增效、高质量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规范有序推进标准化示范场建设、基础母羊扩群补助、青贮玉米补助、基础母牛扩群补助、种公畜引进补助、肉羊改良点建设六大项目实施。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财政支出绩效评价管理暂行办法》（新财预【2018】189号）；本项目立项符合吉县政发规【2025】5号关于印发《吉木萨尔县2025年畜牧（渔）业高质量发展扶持办法》的通知；符合行业发展规划和政策要求；本项目立项符合《老台乡人民政府单位配置内设机构和人员编制规定》中职责范围中的“编制和执行老台乡经济和社会发展规划、计划并执行财政预算”，属于我单位履职所需；根据《财政资金直接支付申请书》，本项目资金性质为“公共财政预算”功能分类为“2130199”经济分类为“30399”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吉县政发规【2025】5号关于印发《吉木萨尔县2025年畜牧（渔）业高质量发展扶持办法》的通知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根据县党财办【2025】5号-吉木萨尔县2025年商牧业高质量发展项目资金文件要求，打造标准化示范场5个，补助150万元；购进基础母羊254只，每只补贴200元，补助5.08元：50吨以上青贮玉米收贮项目，补助30.61万元；购进基础母牛770头，每头补助2000元，补助154万元：购进种公育项目种牛2头，补助1万元：建设肉羊改良点1个，补助3.5万元。该项目的实施推动现代化畜牧业快速发展，促进农牧民增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②该项目实际工作内容为：打造标准化示范场、购进基础母羊、50吨以上青贮玉米收贮项目、购进基础母牛、购进种公育项目种牛、建设肉羊改良点。绩效目标与实际工作内容一致，两者具有相关性。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③该项目按照绩效目标完成数量指标、质量指标、时效指标、成本指标，完成了畜牧业高质量发展要求，达到促进农牧民增收的效益，预期产出效益和效果符合正常的业绩水平。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④该项目批复的预算金额为344.19万元，《项目支出绩效目标表》中预算金额为344.19万元，预算确定的项目资金与预算确定的项目投资额相匹配。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17个，定量指标15个，定性指标2个，指标量化率为88.24%，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基础母牛数量大于等于770头”“标准化示范场地数量大于等于5个”“基础母羊数量大于等于254只”“青贮玉米吨数大于等于16177吨”“种公畜数量大于等于2头”“肉羊改良点数量大于等于1座”，三级指标的年度指标值与年度绩效目标中任务数一致，已设置时效指标“补助发放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本项目“根据县党财办【2025】5号-吉木萨尔县2025年商牧业高质量发展项目资金文件要求，即预算编制较科学且经过论证；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标准化示范场5个，补助150万元；购进基础母羊254只，每只补贴200元，补助5.08元：50吨以上青贮玉米收贮项目，补助30.61万元；购进基础母牛770头，每头补助2000元，补助154万元：购进种公育项目种牛2头，补助1万元：建设肉羊改良点1个，补助3.5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根据县党财办【2025】5号-吉木萨尔县2025年商牧业高质量发展项目资金文件要求为依据进行资金分配，预算资金分配依据充分。本项目实际到位资金344.19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344.19万元，其中：财政安排资金344.19万元，其他资金0万元，实际到位资金344.19万元，资金到位率=（实际到位资金/预算资金）×100.00%=（344.19/344.19）×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本项目实际支出资金344.19万元，预算执行率=（实际支出资金/实际到位资金）×100.00%=（344.19/344.19）×100.00%=100%；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老台乡人民政府单位资金管理办法》《老台乡人民政府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我单位已制定《老台乡人民政府资金管理办法》《老台乡人民政府收支业务管理制度》《老台乡</w:t>
      </w:r>
      <w:r>
        <w:rPr>
          <w:rStyle w:val="Strong"/>
          <w:rFonts w:ascii="楷体" w:eastAsia="楷体" w:hAnsi="楷体" w:hint="eastAsia"/>
          <w:b w:val="0"/>
          <w:bCs w:val="0"/>
          <w:spacing w:val="-4"/>
          <w:sz w:val="32"/>
          <w:szCs w:val="32"/>
        </w:rPr>
        <w:t xml:space="preserve">人民政府</w:t>
      </w:r>
      <w:r>
        <w:rPr>
          <w:rStyle w:val="Strong"/>
          <w:rFonts w:ascii="楷体" w:eastAsia="楷体" w:hAnsi="楷体" w:hint="eastAsia"/>
          <w:b w:val="0"/>
          <w:bCs w:val="0"/>
          <w:spacing w:val="-4"/>
          <w:sz w:val="32"/>
          <w:szCs w:val="32"/>
        </w:rPr>
        <w:t xml:space="preserve">采购业务管理制度》《老台乡人民政府合同管理制度》，上述已建立的制度均符合行政事业单位内控管理要求，财务和业务管理制度合法、合规、完整，本项目执行符合上述制度规定。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老台乡人民政府财务管理制度》《老台乡人民政府采购业务管理制度》《老台乡人民政府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畜牧业高质量发展项目工作领导小组，由王阿丹任组长，负责项目的组织工作；木拉提任副组长，负责项目的实施工作；组员包括：霍生和王策，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项目产出类指标由4个二级指标和14个三级指标构成，权重分30.00分，实际得分30 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“基础母牛数量”指标：预期指标值为“大于等于770头”，实际完成指标值为“等于770头”，指标完成率为100.00%。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“标准化示范场地数量”指标：预期指标值为“大于等于5个”，实际完成指标值为“等于5个”，指标完成率为100%。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“基础母羊数量”指标：预期指标值为“大于等于254只”，实际完成指标值为“等于254只”，指标完成率为100%。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“青贮玉米吨数”指标：预期指标值为“大于等于16177吨”，实际完成指标值为“等于16177吨”，指标完成率为100%。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“种公畜数量”指标：预期指标值为“大于等于2头”，实际完成指标值为“等于2头”，指标完成率为100%。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“肉羊改良点数量”指标：预期指标值为“大于等于1座”，实际完成指标值为“等于1座”，指标完成率为100%。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“家畜健康检疫合格率”指标：预期指标值为“等于100%”，实际完成指标值为“等于100%”，指标完成率为100%。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“基础母牛补贴发放额”指标：预期指标值为“小于等于154万元”，实际完成指标值为“等于154万元”，指标完成率为100%。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“标准化示范场地补贴发放额”指标：预期指标值为“小于等于150万元”，实际完成指标值为“等于150万元”，指标完成率为100%。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“基础母羊补贴发放额”指标：预期指标值为“小于等于5.08万元”，实际完成指标值为“等于5.08万元”，指标完成率为100%。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“青贮玉米补贴发放额”指标：预期指标值为“小于等于30.61万元”，实际完成指标值为“等于30.61万元”，指标完成率为100%。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“种公畜补贴发放额”指标：预期指标值为“小于等于1万元”，实际完成指标值为“等于1万元”，指标完成率为100%。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“肉羊改良点补贴发放额”指标：预期指标值为“小于等于3.5万元”，实际完成指标值为“等于3.5万元”，指标完成率为100%。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“增加养殖户存栏量”指标：预期指标值为“有效增加”，实际完成指标值为“达成年度指标”，指标完成率为100%。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“提升养殖户养殖技能”指标：预期指标值为“有效提升”，实际完成指标值为“达成年度指标”，指标完成率为100.00%。达成社会效益。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“收益农牧民满意度”指标：预期指标值为“大于等于95%”，实际完成指标值为“等于95%”，指标完成率为100%。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畜牧业高质量发展项目推进过程中，我乡总结形成一系列务实有效的工作做法。一是强化统筹统筹部署，压实乡村两级工作责任，细化各子项目推进台账，明确任务分工与完成时限，确保示范场建设、畜禽补助发放、改良点建设等各项工作同步推进、有序落实。二是严格规范项目管理，严守财政专项资金使用纪律，健全实地核查、信息核对、公示公开全流程机制，精准核实养殖主体实际养殖数量、引种规模及饲草料收储实情，做到补贴发放公平公正、有据可依，杜绝资金使用不规范问题。三是聚焦产业实际精准施策，立足本地养殖产业发展现状，兼顾养殖场提档升级、畜禽种群改良、饲草产业配套发展多方面需求，补齐产业发展短板。四是注重政策宣传引导，入户宣讲畜牧扶持惠民政策，充分调动广大养殖群众参与产业发展的积极性。五是健全后续管护服务机制，依托建成的肉羊改良站点持续提供良种繁育技术指导，持续巩固项目建设成效，以项目实施撬动全乡畜牧产业结构持续优化，不断夯实乡村产业振兴根基，推动全乡现代畜牧业持续健康高质量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推进实施过程中仍存在部分短板与不足。一是畜牧产业规模化程度不均衡，部分散养农户养殖规模偏小，参与标准化养殖建设积极性不高，整体养殖集约化水平有待提升。二是良种推广覆盖面有限，肉羊改良点服务辐射范围不足，偏远村组良种繁育技术普及不到位，良种畜禽引进推广进度参差不齐。三是饲草料配套产业发展滞后，青贮玉米收储规模化程度不高，仓储管护设施不够完善，应急饲草保障能力较弱。四是项目后期管护力度不足，重建设轻管护现象较为突出，建成示范场与改良站点日常运维管理不够精细。究其原因，主要是政策宣传深度不足，农户思想观念较为传统，产业发展内生动力不足；基层专业畜牧技术人员力量薄弱，技术指导服务频次不足；资金投入侧重点偏向建设环节，长效运维保障资金统筹不足，加之产业发展配套体系尚不健全，制约了畜牧产业整体提质增效步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下一步，我乡将针对性补齐产业发展短板，多措并举推动畜牧产业提质增效。持续加大惠民政策宣传力度，转变农户传统养殖观念，引导散户逐步向规模化、标准化养殖靠拢，扩大产业发展覆盖面。不断充实基层畜牧技术服务队伍，常态化下沉村组开展良种繁育、科学养殖实操指导，充分发挥肉羊改良点服务作用，拓宽良种推广范围。完善青贮玉米收储配套设施建设，健全饲草料储备管护机制，全面提升饲草保障供应能力。建立健全项目长效管护机制，压实后期管护责任，常态化巡查运维各类项目设施。同时合理统筹项目资金，优化资金使用结构，兼顾项目建设与日常运维需求，持续优化畜牧产业发展布局，全面巩固项目实施成效，助力全乡畜牧业稳步向好发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7642d7a7-b7e7-4f0e-bc05-f709a0d13bc7"/>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