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686"/>
        <w:gridCol w:w="1219"/>
        <w:gridCol w:w="1440"/>
        <w:gridCol w:w="1215"/>
        <w:gridCol w:w="1879"/>
        <w:gridCol w:w="1410"/>
        <w:gridCol w:w="885"/>
      </w:tblGrid>
      <w:tr w14:paraId="589C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05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747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附件2</w:t>
            </w:r>
          </w:p>
        </w:tc>
      </w:tr>
      <w:tr w14:paraId="3EA87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5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6E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_GBK" w:cs="Times New Roman"/>
                <w:i w:val="0"/>
                <w:iCs w:val="0"/>
                <w:color w:val="auto"/>
                <w:spacing w:val="0"/>
                <w:sz w:val="40"/>
                <w:szCs w:val="4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pacing w:val="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自治区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color w:val="auto"/>
                <w:spacing w:val="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民办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pacing w:val="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养老机构一次性建设补贴申请表</w:t>
            </w:r>
          </w:p>
        </w:tc>
      </w:tr>
      <w:tr w14:paraId="0061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5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4F80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填报日期：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日</w:t>
            </w:r>
          </w:p>
        </w:tc>
      </w:tr>
      <w:tr w14:paraId="19CE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85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养老机构基本情况</w:t>
            </w:r>
          </w:p>
        </w:tc>
      </w:tr>
      <w:tr w14:paraId="4010E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D4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机构名称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5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法定代表人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F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3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97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7DB74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2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机构地址</w:t>
            </w:r>
          </w:p>
        </w:tc>
        <w:tc>
          <w:tcPr>
            <w:tcW w:w="4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E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DD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邮政编码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B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2C56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1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占地面积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（㎡）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3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AE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固定电话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C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17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核定床位数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（张）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2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355C5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7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使用面积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</w:t>
            </w:r>
            <w:r>
              <w:rPr>
                <w:rFonts w:ascii="Times New Roman" w:hAnsi="Times New Roman" w:eastAsia="方正书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A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A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移动电话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2B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AE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入住老人数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（人）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14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36E9B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3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投资类型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96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0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电子邮箱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0D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B6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年均入住率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C1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447D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03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投资总额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79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登记类型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97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1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建设类型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自有产权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租赁场地</w:t>
            </w:r>
          </w:p>
        </w:tc>
      </w:tr>
      <w:tr w14:paraId="5926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C6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护理型床位占比（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E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养老机构统一社会信用代码</w:t>
            </w:r>
          </w:p>
        </w:tc>
        <w:tc>
          <w:tcPr>
            <w:tcW w:w="53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F5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508B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6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卫生许可证号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88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F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食品经营许可证号</w:t>
            </w:r>
          </w:p>
        </w:tc>
        <w:tc>
          <w:tcPr>
            <w:tcW w:w="4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1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4B7C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7C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收费许可证号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1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5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开户行</w:t>
            </w:r>
          </w:p>
        </w:tc>
        <w:tc>
          <w:tcPr>
            <w:tcW w:w="4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7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1F86D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BE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户名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D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D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4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4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0D48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C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员工概况</w:t>
            </w:r>
          </w:p>
        </w:tc>
      </w:tr>
      <w:tr w14:paraId="235A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B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护理人员数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（人）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37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DD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医技人员数（人）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61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34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护士人数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（人）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7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护理人员持证人数（人）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4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70172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49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管理人员数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（人）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11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8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工勤人员数（人）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BB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43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员工总数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（人）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5B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3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持证上岗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人员总数（人）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D2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</w:p>
        </w:tc>
      </w:tr>
      <w:tr w14:paraId="1219F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6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床位核算情况</w:t>
            </w:r>
          </w:p>
        </w:tc>
      </w:tr>
      <w:tr w14:paraId="1961F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45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单人间数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（间）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64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C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双人间数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（间）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0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29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三人间数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（间）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34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BA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多人间数（间）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55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0B898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8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房间总数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（间）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98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F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床位总数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（间）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FA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2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平均床位建筑面积（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E1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8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平均床位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使用面积（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7C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2BA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911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资金申请情况</w:t>
            </w:r>
          </w:p>
        </w:tc>
      </w:tr>
      <w:tr w14:paraId="414E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9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9E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补贴年次</w:t>
            </w:r>
          </w:p>
        </w:tc>
        <w:tc>
          <w:tcPr>
            <w:tcW w:w="4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8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第   次（共  年）</w:t>
            </w:r>
          </w:p>
        </w:tc>
      </w:tr>
      <w:tr w14:paraId="09289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FB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补贴比例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08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2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4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B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</w:p>
        </w:tc>
      </w:tr>
      <w:tr w14:paraId="69A1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ED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本机构承诺以上及所附数据、资料真实有效，并承诺遵守《自治区</w:t>
            </w:r>
            <w:r>
              <w:rPr>
                <w:rStyle w:val="6"/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民办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养老机构资助办法》，如有不实或违反有关规定，愿承担相关法律责任。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经办人签名：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法定代表人（主要负责人）签名：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申请单位（盖章）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日</w:t>
            </w:r>
          </w:p>
        </w:tc>
      </w:tr>
      <w:tr w14:paraId="7687C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auto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审核意见</w:t>
            </w:r>
          </w:p>
        </w:tc>
      </w:tr>
      <w:tr w14:paraId="31240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  <w:jc w:val="center"/>
        </w:trPr>
        <w:tc>
          <w:tcPr>
            <w:tcW w:w="2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备案的民政部门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审核意见</w:t>
            </w:r>
          </w:p>
        </w:tc>
        <w:tc>
          <w:tcPr>
            <w:tcW w:w="80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A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252F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5029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B85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304C6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8BE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（单位盖章）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负责人签名：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日</w:t>
            </w:r>
          </w:p>
        </w:tc>
      </w:tr>
      <w:tr w14:paraId="46A82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  <w:jc w:val="center"/>
        </w:trPr>
        <w:tc>
          <w:tcPr>
            <w:tcW w:w="2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66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地州市民政部门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评审意见</w:t>
            </w:r>
          </w:p>
        </w:tc>
        <w:tc>
          <w:tcPr>
            <w:tcW w:w="80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19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784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8166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373F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9F1E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（单位盖章）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负责人签名：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Style w:val="6"/>
                <w:rFonts w:ascii="Times New Roman" w:hAnsi="Times New Roman" w:cs="Times New Roman"/>
                <w:color w:val="auto"/>
                <w:spacing w:val="0"/>
                <w:highlight w:val="none"/>
                <w:lang w:val="en-US" w:eastAsia="zh-CN" w:bidi="ar"/>
              </w:rPr>
              <w:t>日</w:t>
            </w:r>
          </w:p>
        </w:tc>
      </w:tr>
      <w:tr w14:paraId="1560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5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CA4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pacing w:val="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auto"/>
                <w:spacing w:val="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备注：年均入住率=补贴年度周期内每月入住老年人数的和/（机构床位数*12）。</w:t>
            </w:r>
          </w:p>
        </w:tc>
      </w:tr>
    </w:tbl>
    <w:p w14:paraId="6ECE2080"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FD17E">
    <w:pPr>
      <w:pStyle w:val="2"/>
      <w:tabs>
        <w:tab w:val="left" w:pos="822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8D0C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0BB8D0C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89B2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A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81"/>
    <w:basedOn w:val="5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2026-06-12T08:53:19Z</dcterms:created>
  <dc:creator>Administrator</dc:creator>
  <cp:lastModifiedBy>伊笑</cp:lastModifiedBy>
  <dcterms:modified xsi:type="dcterms:W3CDTF">2026-06-12T09:24:23Z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eyJoZGlkIjoiYzc5MDU0MjBjOWNjNGE1OTQ0YzNmNzY4MzdlMWIyZjIiLCJ1c2VySWQiOiI0OTkyOTE3MzUifQ==</vt:lpwstr>
  </property>
  <property fmtid="{D5CDD505-2E9C-101B-9397-08002B2CF9AE}" pid="4" name="ICV">
    <vt:lpwstr>D14DC420FFAC4CE39868F9A9CB8CBED2_12</vt:lpwstr>
  </property>
</Properties>
</file>