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376FA">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10BF368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B219F1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6C204D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EF626A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DEF05C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吉木萨尔县北庭学研究院2024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670F66B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7239E88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04A112B0">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170C2A7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0A005E6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7902259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6C0EC3F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62488D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73392B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7234B50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51D494B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3F26982E">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53B7529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7195B9E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2AF6130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7FE7208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400DB5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74EAB97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4CB79E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4ADF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0DD0C59D">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05484628">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6CF535E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604CAC3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1B171E08">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B28A86D">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3F6AE42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2F89BF6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591E11C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569731A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6D17524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69DFBC4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1801881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305479E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7367FF1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6F1A05F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AEE070C">
      <w:r>
        <w:br w:type="page"/>
      </w:r>
    </w:p>
    <w:p w14:paraId="7F0F6643">
      <w:pPr>
        <w:spacing w:line="640" w:lineRule="exact"/>
        <w:jc w:val="center"/>
        <w:outlineLvl w:val="1"/>
      </w:pPr>
      <w:r>
        <w:rPr>
          <w:rFonts w:ascii="黑体" w:hAnsi="黑体" w:eastAsia="黑体"/>
          <w:sz w:val="32"/>
        </w:rPr>
        <w:t>第一部分 单位概况</w:t>
      </w:r>
    </w:p>
    <w:p w14:paraId="1D73A24C">
      <w:pPr>
        <w:spacing w:line="640" w:lineRule="exact"/>
        <w:ind w:firstLine="640"/>
        <w:jc w:val="both"/>
        <w:outlineLvl w:val="2"/>
      </w:pPr>
      <w:r>
        <w:rPr>
          <w:rFonts w:ascii="黑体" w:hAnsi="黑体" w:eastAsia="黑体"/>
          <w:sz w:val="32"/>
        </w:rPr>
        <w:t>一、主要职能</w:t>
      </w:r>
    </w:p>
    <w:p w14:paraId="1FAD927E">
      <w:pPr>
        <w:spacing w:line="580" w:lineRule="exact"/>
        <w:ind w:firstLine="640"/>
        <w:jc w:val="both"/>
      </w:pPr>
      <w:r>
        <w:rPr>
          <w:rFonts w:ascii="仿宋_GB2312" w:hAnsi="仿宋_GB2312" w:eastAsia="仿宋_GB2312"/>
          <w:sz w:val="32"/>
        </w:rPr>
        <w:t>承担北庭故城遗址的保护、考古、管理工作；北庭故城遗址的项目申报及实施工作；北庭西大寺的壁画、泥塑等文物的保护修复以及文物讲解、文物陈展、北庭历史文化研究和文物档案资料整理工作；北庭故城遗址的实时监测及安防工作；发挥爱国主义教育基地作用。负责北庭学学术研究工作，北庭历史文化研究、历史资料收集、整理；加强北庭学研究和宣传；开展北庭文化的各类学术活动等工作；建立北庭学智库，成立专家委员会。</w:t>
      </w:r>
    </w:p>
    <w:p w14:paraId="0ED891A2">
      <w:pPr>
        <w:spacing w:line="640" w:lineRule="exact"/>
        <w:ind w:firstLine="640"/>
        <w:jc w:val="both"/>
        <w:outlineLvl w:val="2"/>
      </w:pPr>
      <w:r>
        <w:rPr>
          <w:rFonts w:ascii="黑体" w:hAnsi="黑体" w:eastAsia="黑体"/>
          <w:sz w:val="32"/>
        </w:rPr>
        <w:t>二、机构设置及人员情况</w:t>
      </w:r>
    </w:p>
    <w:p w14:paraId="68FD188F">
      <w:pPr>
        <w:spacing w:line="580" w:lineRule="exact"/>
        <w:ind w:firstLine="640"/>
        <w:jc w:val="both"/>
      </w:pPr>
      <w:r>
        <w:rPr>
          <w:rFonts w:ascii="仿宋_GB2312" w:hAnsi="仿宋_GB2312" w:eastAsia="仿宋_GB2312"/>
          <w:sz w:val="32"/>
        </w:rPr>
        <w:t>吉木萨尔县北庭学研究院2024年度，实有人数16人，其中：在职人员16人，减少4人；离休人员0人，增加0人；退休人员0人,增加0人。</w:t>
      </w:r>
    </w:p>
    <w:p w14:paraId="63F2F0CE">
      <w:pPr>
        <w:spacing w:line="580" w:lineRule="exact"/>
        <w:ind w:firstLine="640"/>
        <w:jc w:val="both"/>
      </w:pPr>
      <w:r>
        <w:rPr>
          <w:rFonts w:ascii="仿宋_GB2312" w:hAnsi="仿宋_GB2312" w:eastAsia="仿宋_GB2312"/>
          <w:sz w:val="32"/>
        </w:rPr>
        <w:t>吉木萨尔县北庭学研究院无下属预算单位，下设4个科室，分别是：行政综合科、学术研究科、展陈宣教科、后勤保障科。</w:t>
      </w:r>
    </w:p>
    <w:p w14:paraId="7D73B099">
      <w:r>
        <w:br w:type="page"/>
      </w:r>
    </w:p>
    <w:p w14:paraId="22BC4078">
      <w:pPr>
        <w:spacing w:line="240" w:lineRule="auto"/>
        <w:jc w:val="center"/>
        <w:outlineLvl w:val="1"/>
      </w:pPr>
      <w:r>
        <w:rPr>
          <w:rFonts w:ascii="黑体" w:hAnsi="黑体" w:eastAsia="黑体"/>
          <w:sz w:val="32"/>
        </w:rPr>
        <w:t>第二部分 部门决算情况说明</w:t>
      </w:r>
    </w:p>
    <w:p w14:paraId="4ABE4653">
      <w:pPr>
        <w:spacing w:line="640" w:lineRule="exact"/>
        <w:ind w:firstLine="640"/>
        <w:jc w:val="both"/>
        <w:outlineLvl w:val="2"/>
      </w:pPr>
      <w:r>
        <w:rPr>
          <w:rFonts w:ascii="黑体" w:hAnsi="黑体" w:eastAsia="黑体"/>
          <w:sz w:val="32"/>
        </w:rPr>
        <w:t>一、收入支出决算总体情况说明</w:t>
      </w:r>
    </w:p>
    <w:p w14:paraId="3616E349">
      <w:pPr>
        <w:spacing w:line="580" w:lineRule="exact"/>
        <w:ind w:firstLine="640"/>
        <w:jc w:val="both"/>
      </w:pPr>
      <w:r>
        <w:rPr>
          <w:rFonts w:ascii="仿宋_GB2312" w:hAnsi="仿宋_GB2312" w:eastAsia="仿宋_GB2312"/>
          <w:b/>
          <w:sz w:val="32"/>
        </w:rPr>
        <w:t>2024年度收入总计743.03万元，</w:t>
      </w:r>
      <w:r>
        <w:rPr>
          <w:rFonts w:ascii="仿宋_GB2312" w:hAnsi="仿宋_GB2312" w:eastAsia="仿宋_GB2312"/>
          <w:b w:val="0"/>
          <w:sz w:val="32"/>
        </w:rPr>
        <w:t>其中：本年收入合计736.00万元，使用非财政拨款结余（含专用结余）0.00万元，年初结转和结余7.03万元。</w:t>
      </w:r>
    </w:p>
    <w:p w14:paraId="51FCB8E8">
      <w:pPr>
        <w:spacing w:line="580" w:lineRule="exact"/>
        <w:ind w:firstLine="640"/>
        <w:jc w:val="both"/>
      </w:pPr>
      <w:r>
        <w:rPr>
          <w:rFonts w:ascii="仿宋_GB2312" w:hAnsi="仿宋_GB2312" w:eastAsia="仿宋_GB2312"/>
          <w:b/>
          <w:sz w:val="32"/>
        </w:rPr>
        <w:t>2024年度支出总计743.03万元，</w:t>
      </w:r>
      <w:r>
        <w:rPr>
          <w:rFonts w:ascii="仿宋_GB2312" w:hAnsi="仿宋_GB2312" w:eastAsia="仿宋_GB2312"/>
          <w:b w:val="0"/>
          <w:sz w:val="32"/>
        </w:rPr>
        <w:t>其中：本年支出合计739.70万元，结余分配0.00万元，年末结转和结余3.33万元。</w:t>
      </w:r>
    </w:p>
    <w:p w14:paraId="72FBFD36">
      <w:pPr>
        <w:spacing w:line="580" w:lineRule="exact"/>
        <w:ind w:firstLine="640"/>
        <w:jc w:val="both"/>
      </w:pPr>
      <w:r>
        <w:rPr>
          <w:rFonts w:ascii="仿宋_GB2312" w:hAnsi="仿宋_GB2312" w:eastAsia="仿宋_GB2312"/>
          <w:b w:val="0"/>
          <w:sz w:val="32"/>
        </w:rPr>
        <w:t>收入支出总体与上年相比，增加109.75万元，增长17.33%，主要原因是：本年增加北庭故城遗址数字化提升改造项目资金</w:t>
      </w:r>
      <w:r>
        <w:rPr>
          <w:rFonts w:hint="eastAsia" w:ascii="仿宋_GB2312" w:hAnsi="仿宋_GB2312" w:eastAsia="仿宋_GB2312"/>
          <w:b w:val="0"/>
          <w:sz w:val="32"/>
          <w:lang w:eastAsia="zh-CN"/>
        </w:rPr>
        <w:t>、</w:t>
      </w:r>
      <w:r>
        <w:rPr>
          <w:rFonts w:ascii="仿宋_GB2312" w:hAnsi="仿宋_GB2312" w:eastAsia="仿宋_GB2312"/>
          <w:b w:val="0"/>
          <w:sz w:val="32"/>
        </w:rPr>
        <w:t>第八届新疆北庭学国际学术研讨会项目</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p>
    <w:p w14:paraId="2DB7676D">
      <w:pPr>
        <w:spacing w:line="640" w:lineRule="exact"/>
        <w:ind w:firstLine="640"/>
        <w:jc w:val="both"/>
        <w:outlineLvl w:val="2"/>
      </w:pPr>
      <w:r>
        <w:rPr>
          <w:rFonts w:ascii="黑体" w:hAnsi="黑体" w:eastAsia="黑体"/>
          <w:sz w:val="32"/>
        </w:rPr>
        <w:t>二、收入决算情况说明</w:t>
      </w:r>
    </w:p>
    <w:p w14:paraId="722175AE">
      <w:pPr>
        <w:spacing w:line="580" w:lineRule="exact"/>
        <w:ind w:firstLine="640"/>
        <w:jc w:val="both"/>
      </w:pPr>
      <w:r>
        <w:rPr>
          <w:rFonts w:ascii="仿宋_GB2312" w:hAnsi="仿宋_GB2312" w:eastAsia="仿宋_GB2312"/>
          <w:b/>
          <w:sz w:val="32"/>
        </w:rPr>
        <w:t>本年收入736.00万元，</w:t>
      </w:r>
      <w:r>
        <w:rPr>
          <w:rFonts w:ascii="仿宋_GB2312" w:hAnsi="仿宋_GB2312" w:eastAsia="仿宋_GB2312"/>
          <w:b w:val="0"/>
          <w:sz w:val="32"/>
        </w:rPr>
        <w:t>其中：财政拨款收入726.13万元，占98.66%；上级补助收入0.00万元，占0.00%；事业收入0.00万元，占0.00%；经营收入0.00万元，占0.00%；附属单位上缴收入0.00万元，占0.00%；其他收入9.87万元，占1.34%。</w:t>
      </w:r>
    </w:p>
    <w:p w14:paraId="2A7D69AB">
      <w:pPr>
        <w:spacing w:line="640" w:lineRule="exact"/>
        <w:ind w:firstLine="640"/>
        <w:jc w:val="both"/>
        <w:outlineLvl w:val="2"/>
      </w:pPr>
      <w:r>
        <w:rPr>
          <w:rFonts w:ascii="黑体" w:hAnsi="黑体" w:eastAsia="黑体"/>
          <w:sz w:val="32"/>
        </w:rPr>
        <w:t>三、支出决算情况说明</w:t>
      </w:r>
    </w:p>
    <w:p w14:paraId="60583268">
      <w:pPr>
        <w:spacing w:line="580" w:lineRule="exact"/>
        <w:ind w:firstLine="640"/>
        <w:jc w:val="both"/>
      </w:pPr>
      <w:r>
        <w:rPr>
          <w:rFonts w:ascii="仿宋_GB2312" w:hAnsi="仿宋_GB2312" w:eastAsia="仿宋_GB2312"/>
          <w:b/>
          <w:sz w:val="32"/>
        </w:rPr>
        <w:t>本年支出739.70万元，</w:t>
      </w:r>
      <w:r>
        <w:rPr>
          <w:rFonts w:ascii="仿宋_GB2312" w:hAnsi="仿宋_GB2312" w:eastAsia="仿宋_GB2312"/>
          <w:b w:val="0"/>
          <w:sz w:val="32"/>
        </w:rPr>
        <w:t>其中：基本支出414.30万元，占56.01%；项目支出325.40万元，占43.99%；上缴上级支出0.00万元，占0.00%；经营支出0.00万元，占0.00%；对附属单位补助支出0.00万元，占0.00%。</w:t>
      </w:r>
    </w:p>
    <w:p w14:paraId="6B09F765">
      <w:pPr>
        <w:spacing w:line="640" w:lineRule="exact"/>
        <w:ind w:firstLine="640"/>
        <w:jc w:val="both"/>
        <w:outlineLvl w:val="2"/>
      </w:pPr>
      <w:r>
        <w:rPr>
          <w:rFonts w:ascii="黑体" w:hAnsi="黑体" w:eastAsia="黑体"/>
          <w:sz w:val="32"/>
        </w:rPr>
        <w:t>四、财政拨款收入支出决算总体情况说明</w:t>
      </w:r>
    </w:p>
    <w:p w14:paraId="2A0DA55A">
      <w:pPr>
        <w:spacing w:line="580" w:lineRule="exact"/>
        <w:ind w:firstLine="640"/>
        <w:jc w:val="both"/>
      </w:pPr>
      <w:r>
        <w:rPr>
          <w:rFonts w:ascii="仿宋_GB2312" w:hAnsi="仿宋_GB2312" w:eastAsia="仿宋_GB2312"/>
          <w:b/>
          <w:sz w:val="32"/>
        </w:rPr>
        <w:t>2024年度财政拨款收入总计726.13万元，</w:t>
      </w:r>
      <w:r>
        <w:rPr>
          <w:rFonts w:ascii="仿宋_GB2312" w:hAnsi="仿宋_GB2312" w:eastAsia="仿宋_GB2312"/>
          <w:b w:val="0"/>
          <w:sz w:val="32"/>
        </w:rPr>
        <w:t>其中：年初财政拨款结转和结余0.00万元，本年财政拨款收入726.13万元。</w:t>
      </w:r>
      <w:r>
        <w:rPr>
          <w:rFonts w:ascii="仿宋_GB2312" w:hAnsi="仿宋_GB2312" w:eastAsia="仿宋_GB2312"/>
          <w:b/>
          <w:sz w:val="32"/>
        </w:rPr>
        <w:t>财政拨款支出总计726.13万元，</w:t>
      </w:r>
      <w:r>
        <w:rPr>
          <w:rFonts w:ascii="仿宋_GB2312" w:hAnsi="仿宋_GB2312" w:eastAsia="仿宋_GB2312"/>
          <w:b w:val="0"/>
          <w:sz w:val="32"/>
        </w:rPr>
        <w:t>其中：年末财政拨款结转和结余0.00万元，本年财政拨款支出726.13万元。</w:t>
      </w:r>
    </w:p>
    <w:p w14:paraId="4A76074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增加141.33万元，增长24.17%，主要原因是：本年增加北庭故城遗址数字化提升改造项目资金</w:t>
      </w:r>
      <w:r>
        <w:rPr>
          <w:rFonts w:hint="eastAsia" w:ascii="仿宋_GB2312" w:hAnsi="仿宋_GB2312" w:eastAsia="仿宋_GB2312"/>
          <w:b w:val="0"/>
          <w:sz w:val="32"/>
          <w:lang w:eastAsia="zh-CN"/>
        </w:rPr>
        <w:t>、</w:t>
      </w:r>
      <w:r>
        <w:rPr>
          <w:rFonts w:ascii="仿宋_GB2312" w:hAnsi="仿宋_GB2312" w:eastAsia="仿宋_GB2312"/>
          <w:b w:val="0"/>
          <w:sz w:val="32"/>
        </w:rPr>
        <w:t>第八届新疆北庭学国际学术研讨会项目</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473.80万元，决算数726.13万元，预决算差异率53.26%，主要原因是：年中追加北庭故城遗址数字化提升改造项目经费、第八届新疆北庭学国际学术研讨会经费、北庭故城遗址环境卫生整治经费、清偿国资局借款经费、北庭回响音乐会经费。</w:t>
      </w:r>
    </w:p>
    <w:p w14:paraId="114F5924">
      <w:pPr>
        <w:spacing w:line="640" w:lineRule="exact"/>
        <w:ind w:firstLine="640"/>
        <w:jc w:val="both"/>
        <w:outlineLvl w:val="2"/>
      </w:pPr>
      <w:r>
        <w:rPr>
          <w:rFonts w:ascii="黑体" w:hAnsi="黑体" w:eastAsia="黑体"/>
          <w:sz w:val="32"/>
        </w:rPr>
        <w:t>五、一般公共预算财政拨款支出决算情况说明</w:t>
      </w:r>
    </w:p>
    <w:p w14:paraId="0CF81A62">
      <w:pPr>
        <w:spacing w:line="640" w:lineRule="exact"/>
        <w:ind w:firstLine="640"/>
        <w:jc w:val="both"/>
        <w:outlineLvl w:val="3"/>
      </w:pPr>
      <w:r>
        <w:rPr>
          <w:rFonts w:ascii="楷体_GB2312" w:hAnsi="楷体_GB2312" w:eastAsia="楷体_GB2312"/>
          <w:b/>
          <w:sz w:val="32"/>
        </w:rPr>
        <w:t>（一）一般公共预算财政拨款支出决算总体情况</w:t>
      </w:r>
    </w:p>
    <w:p w14:paraId="20F0C9D7">
      <w:pPr>
        <w:spacing w:line="580" w:lineRule="exact"/>
        <w:ind w:firstLine="640"/>
        <w:jc w:val="both"/>
      </w:pPr>
      <w:r>
        <w:rPr>
          <w:rFonts w:ascii="仿宋_GB2312" w:hAnsi="仿宋_GB2312" w:eastAsia="仿宋_GB2312"/>
          <w:b/>
          <w:sz w:val="32"/>
        </w:rPr>
        <w:t>2024年度一般公共预算财政拨款支出726.13万元，</w:t>
      </w:r>
      <w:r>
        <w:rPr>
          <w:rFonts w:ascii="仿宋_GB2312" w:hAnsi="仿宋_GB2312" w:eastAsia="仿宋_GB2312"/>
          <w:b w:val="0"/>
          <w:sz w:val="32"/>
        </w:rPr>
        <w:t>占本年支出合计的98.17%。</w:t>
      </w:r>
      <w:r>
        <w:rPr>
          <w:rFonts w:ascii="仿宋_GB2312" w:hAnsi="仿宋_GB2312" w:eastAsia="仿宋_GB2312"/>
          <w:b/>
          <w:sz w:val="32"/>
        </w:rPr>
        <w:t>与上年相比，</w:t>
      </w:r>
      <w:r>
        <w:rPr>
          <w:rFonts w:ascii="仿宋_GB2312" w:hAnsi="仿宋_GB2312" w:eastAsia="仿宋_GB2312"/>
          <w:b w:val="0"/>
          <w:sz w:val="32"/>
        </w:rPr>
        <w:t>增加141.33万元，增长24.17%，主要原因是：本年增加北庭故城遗址数字化提升改造项目资金</w:t>
      </w:r>
      <w:r>
        <w:rPr>
          <w:rFonts w:hint="eastAsia" w:ascii="仿宋_GB2312" w:hAnsi="仿宋_GB2312" w:eastAsia="仿宋_GB2312"/>
          <w:b w:val="0"/>
          <w:sz w:val="32"/>
          <w:lang w:eastAsia="zh-CN"/>
        </w:rPr>
        <w:t>、</w:t>
      </w:r>
      <w:r>
        <w:rPr>
          <w:rFonts w:ascii="仿宋_GB2312" w:hAnsi="仿宋_GB2312" w:eastAsia="仿宋_GB2312"/>
          <w:b w:val="0"/>
          <w:sz w:val="32"/>
        </w:rPr>
        <w:t>第八届新疆北庭学国际学术研讨会项目</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473.80万元，决算数726.13万元，预决算差异率53.26%，主要原因是：年中追加北庭故城遗址数字化提升改造项目经费、第八届新疆北庭学国际学术研讨会经费、北庭故城遗址环境卫生整治经费、清偿国资局借款经费、北庭回响音乐会经费。</w:t>
      </w:r>
    </w:p>
    <w:p w14:paraId="4C811D74">
      <w:pPr>
        <w:spacing w:line="640" w:lineRule="exact"/>
        <w:ind w:firstLine="640"/>
        <w:jc w:val="both"/>
        <w:outlineLvl w:val="3"/>
      </w:pPr>
      <w:r>
        <w:rPr>
          <w:rFonts w:ascii="楷体_GB2312" w:hAnsi="楷体_GB2312" w:eastAsia="楷体_GB2312"/>
          <w:b/>
          <w:sz w:val="32"/>
        </w:rPr>
        <w:t>（二）一般公共预算财政拨款支出决算结构情况</w:t>
      </w:r>
    </w:p>
    <w:p w14:paraId="598C2723">
      <w:pPr>
        <w:spacing w:line="580" w:lineRule="exact"/>
        <w:ind w:firstLine="640"/>
        <w:jc w:val="both"/>
      </w:pPr>
      <w:r>
        <w:rPr>
          <w:rFonts w:ascii="仿宋_GB2312" w:hAnsi="仿宋_GB2312" w:eastAsia="仿宋_GB2312"/>
          <w:b w:val="0"/>
          <w:sz w:val="32"/>
        </w:rPr>
        <w:t>1.科学技术支出(类)114.00万元,占15.70%。</w:t>
      </w:r>
    </w:p>
    <w:p w14:paraId="5FEDD55B">
      <w:pPr>
        <w:spacing w:line="580" w:lineRule="exact"/>
        <w:ind w:firstLine="640"/>
        <w:jc w:val="both"/>
      </w:pPr>
      <w:r>
        <w:rPr>
          <w:rFonts w:ascii="仿宋_GB2312" w:hAnsi="仿宋_GB2312" w:eastAsia="仿宋_GB2312"/>
          <w:b w:val="0"/>
          <w:sz w:val="32"/>
        </w:rPr>
        <w:t>2.文化旅游体育与传媒支出(类)532.85万元,占73.38%。</w:t>
      </w:r>
    </w:p>
    <w:p w14:paraId="252F7475">
      <w:pPr>
        <w:spacing w:line="580" w:lineRule="exact"/>
        <w:ind w:firstLine="640"/>
        <w:jc w:val="both"/>
      </w:pPr>
      <w:r>
        <w:rPr>
          <w:rFonts w:ascii="仿宋_GB2312" w:hAnsi="仿宋_GB2312" w:eastAsia="仿宋_GB2312"/>
          <w:b w:val="0"/>
          <w:sz w:val="32"/>
        </w:rPr>
        <w:t>3.社会保障和就业支出(类)41.93万元,占5.77%。</w:t>
      </w:r>
    </w:p>
    <w:p w14:paraId="67C9DF43">
      <w:pPr>
        <w:spacing w:line="580" w:lineRule="exact"/>
        <w:ind w:firstLine="640"/>
        <w:jc w:val="both"/>
      </w:pPr>
      <w:r>
        <w:rPr>
          <w:rFonts w:ascii="仿宋_GB2312" w:hAnsi="仿宋_GB2312" w:eastAsia="仿宋_GB2312"/>
          <w:b w:val="0"/>
          <w:sz w:val="32"/>
        </w:rPr>
        <w:t>4.卫生健康支出(类)14.82万元,占2.04%。</w:t>
      </w:r>
    </w:p>
    <w:p w14:paraId="64C52E9C">
      <w:pPr>
        <w:spacing w:line="580" w:lineRule="exact"/>
        <w:ind w:firstLine="640"/>
        <w:jc w:val="both"/>
      </w:pPr>
      <w:r>
        <w:rPr>
          <w:rFonts w:ascii="仿宋_GB2312" w:hAnsi="仿宋_GB2312" w:eastAsia="仿宋_GB2312"/>
          <w:b w:val="0"/>
          <w:sz w:val="32"/>
        </w:rPr>
        <w:t>5.住房保障支出(类)22.53万元,占3.10%。</w:t>
      </w:r>
    </w:p>
    <w:p w14:paraId="5C28E7BC">
      <w:pPr>
        <w:spacing w:line="640" w:lineRule="exact"/>
        <w:ind w:firstLine="640"/>
        <w:jc w:val="both"/>
        <w:outlineLvl w:val="3"/>
      </w:pPr>
      <w:r>
        <w:rPr>
          <w:rFonts w:ascii="楷体_GB2312" w:hAnsi="楷体_GB2312" w:eastAsia="楷体_GB2312"/>
          <w:b/>
          <w:sz w:val="32"/>
        </w:rPr>
        <w:t>（三）一般公共预算财政拨款支出决算具体情况</w:t>
      </w:r>
    </w:p>
    <w:p w14:paraId="02801E32">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1.科学技术支出(类)科技条件与服务(款)其他科技条件与服务支出(项):支出决算数为114.00万元，比上年决算增加114.00万元，增长100.00%,主要原因是：本年北庭故城遗址数字化提升改造项目资金增加。</w:t>
      </w:r>
    </w:p>
    <w:p w14:paraId="4A089A93">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2.文化旅游体育与传媒支出(类)文化和旅游(款)其他文化和旅游支出(项):支出决算数为5.00万元，比上年决算增加5.00万元，增长100.00%,主要原因是：本年增加北庭回响音乐会项目安排预算资金。</w:t>
      </w:r>
    </w:p>
    <w:p w14:paraId="07A956C0">
      <w:pPr>
        <w:spacing w:line="580" w:lineRule="exact"/>
        <w:ind w:firstLine="640"/>
        <w:jc w:val="both"/>
      </w:pPr>
      <w:r>
        <w:rPr>
          <w:rFonts w:ascii="仿宋_GB2312" w:hAnsi="仿宋_GB2312" w:eastAsia="仿宋_GB2312"/>
          <w:b w:val="0"/>
          <w:sz w:val="32"/>
        </w:rPr>
        <w:t>3.文化旅游体育与传媒支出(类)文物(款)行政运行(项):支出决算数为321.45万元，比上年决算减少27.33万元，下降7.84%,主要原因是：本年在职人员减少，相应人员经费较上年减少。</w:t>
      </w:r>
    </w:p>
    <w:p w14:paraId="27B92F07">
      <w:pPr>
        <w:spacing w:line="580" w:lineRule="exact"/>
        <w:ind w:firstLine="640"/>
        <w:jc w:val="both"/>
      </w:pPr>
      <w:r>
        <w:rPr>
          <w:rFonts w:ascii="仿宋_GB2312" w:hAnsi="仿宋_GB2312" w:eastAsia="仿宋_GB2312"/>
          <w:b w:val="0"/>
          <w:sz w:val="32"/>
        </w:rPr>
        <w:t>4.文化旅游体育与传媒支出(类)文物(款)文物保护(项):支出决算数为50.00万元，比上年决算增加50.00万元，增长100.00%,主要原因是：本年增加第八届新疆北庭学国际学术研讨会项目安排预算资金。</w:t>
      </w:r>
    </w:p>
    <w:p w14:paraId="33B31F24">
      <w:pPr>
        <w:spacing w:line="580" w:lineRule="exact"/>
        <w:ind w:firstLine="640"/>
        <w:jc w:val="both"/>
      </w:pPr>
      <w:r>
        <w:rPr>
          <w:rFonts w:ascii="仿宋_GB2312" w:hAnsi="仿宋_GB2312" w:eastAsia="仿宋_GB2312"/>
          <w:b w:val="0"/>
          <w:sz w:val="32"/>
        </w:rPr>
        <w:t>5.文化旅游体育与传媒支出(类)文物(款)其他文物支出(项):支出决算数为151.40万元，比上年决算增加111.40万元，增长278.50%,主要原因是：本年增加北庭故城遗址环境卫生整治项目安排预算资金，北庭文化历史挖掘人才引进项目安排预算资金。</w:t>
      </w:r>
    </w:p>
    <w:p w14:paraId="107A35FD">
      <w:pPr>
        <w:spacing w:line="580" w:lineRule="exact"/>
        <w:ind w:firstLine="640"/>
        <w:jc w:val="both"/>
      </w:pPr>
      <w:r>
        <w:rPr>
          <w:rFonts w:ascii="仿宋_GB2312" w:hAnsi="仿宋_GB2312" w:eastAsia="仿宋_GB2312"/>
          <w:b w:val="0"/>
          <w:sz w:val="32"/>
        </w:rPr>
        <w:t>6.文化旅游体育与传媒支出(类)其他文化旅游体育与传媒支出(款)其他文化旅游体育与传媒支出(项):支出决算数为5.00万元，比上年决算减少105.00万元，下降95.45%,主要原因是：本年减少中央补助地方公共文化服务体系建设专项资金、文化润疆专项经费。</w:t>
      </w:r>
    </w:p>
    <w:p w14:paraId="20A32DDE">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27.89万元，比上年决算减少2.45万元，下降8.08%,主要原因是：本年在职人员减少，单位基本养老保险缴费较上年减少。</w:t>
      </w:r>
    </w:p>
    <w:p w14:paraId="7EAF865A">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14.03万元，比上年决算减少1.46万元，下降9.43%,主要原因是：本年在职人员减少，单位职业年金缴费较上年减少。</w:t>
      </w:r>
    </w:p>
    <w:p w14:paraId="25234571">
      <w:pPr>
        <w:spacing w:line="580" w:lineRule="exact"/>
        <w:ind w:firstLine="640"/>
        <w:jc w:val="both"/>
      </w:pPr>
      <w:r>
        <w:rPr>
          <w:rFonts w:ascii="仿宋_GB2312" w:hAnsi="仿宋_GB2312" w:eastAsia="仿宋_GB2312"/>
          <w:b w:val="0"/>
          <w:sz w:val="32"/>
        </w:rPr>
        <w:t>9.卫生健康支出(类)行政事业单位医疗(款)事业单位医疗(项):支出决算数为13.95万元，比上年决算减少1.22万元，下降8.04%,主要原因是：本年在职人员减少，事业单位医疗支出较上年减少。</w:t>
      </w:r>
    </w:p>
    <w:p w14:paraId="2E817570">
      <w:pPr>
        <w:spacing w:line="580" w:lineRule="exact"/>
        <w:ind w:firstLine="640"/>
        <w:jc w:val="both"/>
      </w:pPr>
      <w:r>
        <w:rPr>
          <w:rFonts w:ascii="仿宋_GB2312" w:hAnsi="仿宋_GB2312" w:eastAsia="仿宋_GB2312"/>
          <w:b w:val="0"/>
          <w:sz w:val="32"/>
        </w:rPr>
        <w:t>10.卫生健康支出(类)行政事业单位医疗(款)公务员医疗补助(项):支出决算数为0.87万元，比上年决算减少0.08万元，下降8.42%,主要原因是：本年在职人员减少，公务员医疗补助较上年减少。</w:t>
      </w:r>
    </w:p>
    <w:p w14:paraId="501ED651">
      <w:pPr>
        <w:spacing w:line="580" w:lineRule="exact"/>
        <w:ind w:firstLine="640"/>
        <w:jc w:val="both"/>
      </w:pPr>
      <w:r>
        <w:rPr>
          <w:rFonts w:ascii="仿宋_GB2312" w:hAnsi="仿宋_GB2312" w:eastAsia="仿宋_GB2312"/>
          <w:b w:val="0"/>
          <w:sz w:val="32"/>
        </w:rPr>
        <w:t>11.住房保障支出(类)住房改革支出(款)住房公积金(项):支出决算数为22.53万元，比上年决算减少1.55万元，下降6.44%,主要原因是：本年在职人员减少，住房公积金缴费较上年减少。</w:t>
      </w:r>
    </w:p>
    <w:p w14:paraId="7EE527FC">
      <w:pPr>
        <w:spacing w:line="640" w:lineRule="exact"/>
        <w:ind w:firstLine="640"/>
        <w:jc w:val="both"/>
        <w:outlineLvl w:val="2"/>
      </w:pPr>
      <w:r>
        <w:rPr>
          <w:rFonts w:ascii="黑体" w:hAnsi="黑体" w:eastAsia="黑体"/>
          <w:sz w:val="32"/>
        </w:rPr>
        <w:t>六、一般公共预算财政拨款基本支出决算情况说明</w:t>
      </w:r>
    </w:p>
    <w:p w14:paraId="21292C82">
      <w:pPr>
        <w:spacing w:line="580" w:lineRule="exact"/>
        <w:ind w:firstLine="640"/>
        <w:jc w:val="both"/>
      </w:pPr>
      <w:r>
        <w:rPr>
          <w:rFonts w:ascii="仿宋_GB2312" w:hAnsi="仿宋_GB2312" w:eastAsia="仿宋_GB2312"/>
          <w:b w:val="0"/>
          <w:sz w:val="32"/>
        </w:rPr>
        <w:t>2024年度一般公共预算财政拨款基本支出400.73万元，其中：</w:t>
      </w:r>
      <w:r>
        <w:rPr>
          <w:rFonts w:ascii="仿宋_GB2312" w:hAnsi="仿宋_GB2312" w:eastAsia="仿宋_GB2312"/>
          <w:b/>
          <w:sz w:val="32"/>
        </w:rPr>
        <w:t>人员经费304.99万元，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包括：基本工资、津贴补贴、奖金、绩效工资、机关事业单位基本养老保险缴费、职业年金缴费、职工基本医疗保险缴费、公务员医疗补助缴费、其他社会保障缴费、住房公积金、其他工资福利支出、生活补助。</w:t>
      </w:r>
    </w:p>
    <w:p w14:paraId="093FA5DB">
      <w:pPr>
        <w:spacing w:line="580" w:lineRule="exact"/>
        <w:ind w:firstLine="640"/>
        <w:jc w:val="both"/>
      </w:pPr>
      <w:r>
        <w:rPr>
          <w:rFonts w:ascii="仿宋_GB2312" w:hAnsi="仿宋_GB2312" w:eastAsia="仿宋_GB2312"/>
          <w:b/>
          <w:sz w:val="32"/>
        </w:rPr>
        <w:t>公用经费95.74万元，</w:t>
      </w:r>
      <w:r>
        <w:rPr>
          <w:rFonts w:ascii="仿宋_GB2312" w:hAnsi="仿宋_GB2312" w:eastAsia="仿宋_GB2312"/>
          <w:b w:val="0"/>
          <w:sz w:val="32"/>
        </w:rPr>
        <w:t>包括：办公费、咨询费、水费、电费、邮电费、差旅费、维修（护）费、劳务费、工会经费、公务用车运行维护费、其他商品和服务支出。</w:t>
      </w:r>
    </w:p>
    <w:p w14:paraId="38C8114C">
      <w:pPr>
        <w:spacing w:line="640" w:lineRule="exact"/>
        <w:ind w:firstLine="640"/>
        <w:jc w:val="both"/>
        <w:outlineLvl w:val="2"/>
      </w:pPr>
      <w:r>
        <w:rPr>
          <w:rFonts w:ascii="黑体" w:hAnsi="黑体" w:eastAsia="黑体"/>
          <w:sz w:val="32"/>
        </w:rPr>
        <w:t>七、政府性基金预算财政拨款收入支出决算情况说明</w:t>
      </w:r>
    </w:p>
    <w:p w14:paraId="0C946A3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A95619E">
      <w:pPr>
        <w:spacing w:line="640" w:lineRule="exact"/>
        <w:ind w:firstLine="640"/>
        <w:jc w:val="both"/>
        <w:outlineLvl w:val="2"/>
      </w:pPr>
      <w:r>
        <w:rPr>
          <w:rFonts w:ascii="黑体" w:hAnsi="黑体" w:eastAsia="黑体"/>
          <w:sz w:val="32"/>
        </w:rPr>
        <w:t>八、国有资本经营预算财政拨款收入支出决算情况说明</w:t>
      </w:r>
    </w:p>
    <w:p w14:paraId="5F192FF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CF53954">
      <w:pPr>
        <w:spacing w:line="640" w:lineRule="exact"/>
        <w:ind w:firstLine="640"/>
        <w:jc w:val="both"/>
        <w:outlineLvl w:val="2"/>
      </w:pPr>
      <w:r>
        <w:rPr>
          <w:rFonts w:ascii="黑体" w:hAnsi="黑体" w:eastAsia="黑体"/>
          <w:sz w:val="32"/>
        </w:rPr>
        <w:t>九、财政拨款“三公”经费支出决算情况说明</w:t>
      </w:r>
    </w:p>
    <w:p w14:paraId="4708A38B">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减少0.44万元，下降18.03%，主要原因是：严格执行中央八项规定，厉行节约，减少公务接待经费。其中：因公出国（境）费支出0.00万元，占0.00%，比上年增加0.00万元，增长0.00%，主要原因是：2023年与2024年均未安排因公出国（境）费支出。公务用车购置及运行维护费支出2.00万元，占100.00%，比上年增加0.00万元，增长0.00%，主要原因是：2024年公务用车维护费与上年一致。公务接待费支出0.00万元，占0.00%，比上年减少0.44万元，下降100.00%，主要原因是：严格执行中央八项规定，厉行节约，减少公务接待经费。</w:t>
      </w:r>
    </w:p>
    <w:p w14:paraId="68C5F109">
      <w:pPr>
        <w:spacing w:line="580" w:lineRule="exact"/>
        <w:ind w:firstLine="640"/>
        <w:jc w:val="both"/>
      </w:pPr>
      <w:r>
        <w:rPr>
          <w:rFonts w:ascii="仿宋_GB2312" w:hAnsi="仿宋_GB2312" w:eastAsia="仿宋_GB2312"/>
          <w:b/>
          <w:sz w:val="32"/>
        </w:rPr>
        <w:t>具体情况如下：</w:t>
      </w:r>
    </w:p>
    <w:p w14:paraId="61D40AC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0FB9E50">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过路费、加油费、维修费。公务用车购置数0辆，公务用车保有量1辆。国有资产占用情况中固定资产车辆1辆，与公务用车保有量差异原因是：本单位固定资产车辆与公务用车保有量一致无差异。</w:t>
      </w:r>
    </w:p>
    <w:p w14:paraId="1DA0142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D2A963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1CF162BA">
      <w:pPr>
        <w:spacing w:line="640" w:lineRule="exact"/>
        <w:ind w:firstLine="640"/>
        <w:jc w:val="both"/>
        <w:outlineLvl w:val="2"/>
      </w:pPr>
      <w:r>
        <w:rPr>
          <w:rFonts w:ascii="黑体" w:hAnsi="黑体" w:eastAsia="黑体"/>
          <w:sz w:val="32"/>
        </w:rPr>
        <w:t>十、其他重要事项的情况说明</w:t>
      </w:r>
    </w:p>
    <w:p w14:paraId="60388C39">
      <w:pPr>
        <w:spacing w:line="640" w:lineRule="exact"/>
        <w:ind w:firstLine="640"/>
        <w:jc w:val="both"/>
        <w:outlineLvl w:val="3"/>
      </w:pPr>
      <w:r>
        <w:rPr>
          <w:rFonts w:ascii="楷体_GB2312" w:hAnsi="楷体_GB2312" w:eastAsia="楷体_GB2312"/>
          <w:b/>
          <w:sz w:val="32"/>
        </w:rPr>
        <w:t>（一）机关运行经费及公用经费支出情况</w:t>
      </w:r>
    </w:p>
    <w:p w14:paraId="33B4AEE0">
      <w:pPr>
        <w:spacing w:line="580" w:lineRule="exact"/>
        <w:ind w:firstLine="640"/>
        <w:jc w:val="both"/>
      </w:pPr>
      <w:r>
        <w:rPr>
          <w:rFonts w:ascii="仿宋_GB2312" w:hAnsi="仿宋_GB2312" w:eastAsia="仿宋_GB2312"/>
          <w:b w:val="0"/>
          <w:sz w:val="32"/>
        </w:rPr>
        <w:t>2024年度吉木萨尔县北庭学研究院（事业单位）公用经费支出95.74万元，比上年减少0.52万元，下降0.54%，主要原因是：严格执行中央八项规定，厉行节约，减少公务接待经费。</w:t>
      </w:r>
    </w:p>
    <w:p w14:paraId="34A83D37">
      <w:pPr>
        <w:spacing w:line="640" w:lineRule="exact"/>
        <w:ind w:firstLine="640"/>
        <w:jc w:val="both"/>
        <w:outlineLvl w:val="3"/>
      </w:pPr>
      <w:r>
        <w:rPr>
          <w:rFonts w:ascii="楷体_GB2312" w:hAnsi="楷体_GB2312" w:eastAsia="楷体_GB2312"/>
          <w:b/>
          <w:sz w:val="32"/>
        </w:rPr>
        <w:t>（二）政府采购情况</w:t>
      </w:r>
    </w:p>
    <w:p w14:paraId="5D92062C">
      <w:pPr>
        <w:spacing w:line="580" w:lineRule="exact"/>
        <w:ind w:firstLine="640"/>
        <w:jc w:val="both"/>
      </w:pPr>
      <w:r>
        <w:rPr>
          <w:rFonts w:ascii="仿宋_GB2312" w:hAnsi="仿宋_GB2312" w:eastAsia="仿宋_GB2312"/>
          <w:b w:val="0"/>
          <w:sz w:val="32"/>
        </w:rPr>
        <w:t>2024年度政府采购支出总额5.66万元，其中：政府采购货物支出1.83万元、政府采购工程支出0.00万元、政府采购服务支出3.83万元。</w:t>
      </w:r>
    </w:p>
    <w:p w14:paraId="513792BB">
      <w:pPr>
        <w:spacing w:line="580" w:lineRule="exact"/>
        <w:ind w:firstLine="640"/>
        <w:jc w:val="both"/>
      </w:pPr>
      <w:r>
        <w:rPr>
          <w:rFonts w:ascii="仿宋_GB2312" w:hAnsi="仿宋_GB2312" w:eastAsia="仿宋_GB2312"/>
          <w:b w:val="0"/>
          <w:sz w:val="32"/>
        </w:rPr>
        <w:t>授予中小企业合同金额5.66万元，占政府采购支出总额的100.00%，其中：授予小微企业合同金额5.66万元，占政府采购支出总额的100.00%。</w:t>
      </w:r>
    </w:p>
    <w:p w14:paraId="3F1703A7">
      <w:pPr>
        <w:spacing w:line="640" w:lineRule="exact"/>
        <w:ind w:firstLine="640"/>
        <w:jc w:val="both"/>
        <w:outlineLvl w:val="3"/>
      </w:pPr>
      <w:r>
        <w:rPr>
          <w:rFonts w:ascii="楷体_GB2312" w:hAnsi="楷体_GB2312" w:eastAsia="楷体_GB2312"/>
          <w:b/>
          <w:sz w:val="32"/>
        </w:rPr>
        <w:t>（三）国有资产占用情况说明</w:t>
      </w:r>
    </w:p>
    <w:p w14:paraId="6F64BB39">
      <w:pPr>
        <w:spacing w:line="580" w:lineRule="exact"/>
        <w:ind w:firstLine="640"/>
        <w:jc w:val="both"/>
      </w:pPr>
      <w:r>
        <w:rPr>
          <w:rFonts w:ascii="仿宋_GB2312" w:hAnsi="仿宋_GB2312" w:eastAsia="仿宋_GB2312"/>
          <w:b w:val="0"/>
          <w:sz w:val="32"/>
        </w:rPr>
        <w:t>截至2024年12月31日，房屋193.00平方米，价值383.72万元。车辆1辆，价值8.09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6FD20982">
      <w:pPr>
        <w:spacing w:line="640" w:lineRule="exact"/>
        <w:ind w:firstLine="640"/>
        <w:jc w:val="both"/>
        <w:outlineLvl w:val="2"/>
      </w:pPr>
      <w:r>
        <w:rPr>
          <w:rFonts w:ascii="黑体" w:hAnsi="黑体" w:eastAsia="黑体"/>
          <w:sz w:val="32"/>
        </w:rPr>
        <w:t>十一、预算绩效的情况说明</w:t>
      </w:r>
    </w:p>
    <w:p w14:paraId="679EAA5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743.03万元，实际执行总额739.70万元；预算绩效评价项目6个，全年预算数327.40万元，全年执行数327.40万元。预算绩效管理取得的成效：一是围绕部门职能、中长期规划、年度工作计划、重点工作任务及要求，确定年度部门的绩效目标，按照确定的部门职责履行情况、部门运行有效情况及部门职能设置具体的指标；二是通过绩效评价分析部门支出对单位基本运转及单位职能履职的保障作用，总结经验做法，找出资金使用和管理中的薄弱环节，进一步加强预算管理，提高财政资金使用效益，为部门科学决策、规范管理提供参考。发现的问题及原因：一是部分业务人员绩效管理意识有待增强，未能全面深入认识理解绩效管理工作的意义；二是绩效管理经验不足，预算绩效管理工作有待进一步落实。下一步改进措施：一是加大绩效工作宣传力度，强化绩效理念，完善绩效指标，提高整体绩效目标质量；二是提升预算精细化管理水平，继续完善预算绩效管理相关工作制度，建立全过程预算绩效管理链条，有效贯彻落实全面实施绩效管理的精神。具体附整体支出绩效自评表，项目支出绩效自评表和评价报告。</w:t>
      </w:r>
    </w:p>
    <w:p w14:paraId="73B9CA6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4874F8">
        <w:tblPrEx>
          <w:tblCellMar>
            <w:top w:w="0" w:type="dxa"/>
            <w:left w:w="108" w:type="dxa"/>
            <w:bottom w:w="0" w:type="dxa"/>
            <w:right w:w="108" w:type="dxa"/>
          </w:tblCellMar>
        </w:tblPrEx>
        <w:tc>
          <w:tcPr>
            <w:tcW w:w="8847" w:type="dxa"/>
            <w:gridSpan w:val="9"/>
            <w:vAlign w:val="center"/>
          </w:tcPr>
          <w:p w14:paraId="56080C20">
            <w:pPr>
              <w:jc w:val="center"/>
            </w:pPr>
            <w:r>
              <w:rPr>
                <w:rFonts w:ascii="宋体" w:hAnsi="宋体" w:eastAsia="宋体"/>
                <w:sz w:val="24"/>
              </w:rPr>
              <w:t>单位整体支出绩效自评表</w:t>
            </w:r>
          </w:p>
        </w:tc>
      </w:tr>
      <w:tr w14:paraId="4EFD5524">
        <w:tblPrEx>
          <w:tblCellMar>
            <w:top w:w="0" w:type="dxa"/>
            <w:left w:w="108" w:type="dxa"/>
            <w:bottom w:w="0" w:type="dxa"/>
            <w:right w:w="108" w:type="dxa"/>
          </w:tblCellMar>
        </w:tblPrEx>
        <w:tc>
          <w:tcPr>
            <w:tcW w:w="8847" w:type="dxa"/>
            <w:gridSpan w:val="9"/>
            <w:vAlign w:val="center"/>
          </w:tcPr>
          <w:p w14:paraId="438DE8AF">
            <w:pPr>
              <w:jc w:val="center"/>
            </w:pPr>
            <w:r>
              <w:rPr>
                <w:rFonts w:ascii="宋体" w:hAnsi="宋体" w:eastAsia="宋体"/>
                <w:sz w:val="24"/>
              </w:rPr>
              <w:t>（2024年度）</w:t>
            </w:r>
          </w:p>
        </w:tc>
      </w:tr>
      <w:tr w14:paraId="18CE47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DB38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D87FE4">
            <w:pPr>
              <w:jc w:val="center"/>
            </w:pPr>
            <w:r>
              <w:rPr>
                <w:rFonts w:ascii="宋体" w:hAnsi="宋体" w:eastAsia="宋体"/>
                <w:sz w:val="16"/>
              </w:rPr>
              <w:t>吉木萨尔县北庭学研究院</w:t>
            </w:r>
          </w:p>
        </w:tc>
      </w:tr>
      <w:tr w14:paraId="25FC6C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8E4C4">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51D3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03CB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C415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1533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AB85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FF7B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B3A75">
            <w:pPr>
              <w:jc w:val="center"/>
            </w:pPr>
            <w:r>
              <w:rPr>
                <w:rFonts w:ascii="宋体" w:hAnsi="宋体" w:eastAsia="宋体"/>
                <w:sz w:val="16"/>
              </w:rPr>
              <w:t>得分</w:t>
            </w:r>
          </w:p>
        </w:tc>
      </w:tr>
      <w:tr w14:paraId="7BBC5F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6C3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58BA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3F8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4EA1A">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817E6">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99C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AA9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9E44C">
            <w:pPr>
              <w:jc w:val="center"/>
            </w:pPr>
            <w:r>
              <w:rPr>
                <w:rFonts w:ascii="宋体" w:hAnsi="宋体" w:eastAsia="宋体"/>
                <w:sz w:val="16"/>
              </w:rPr>
              <w:t>-</w:t>
            </w:r>
          </w:p>
        </w:tc>
      </w:tr>
      <w:tr w14:paraId="40ED9D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926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E014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2F04B">
            <w:pPr>
              <w:jc w:val="center"/>
            </w:pPr>
            <w:r>
              <w:rPr>
                <w:rFonts w:ascii="宋体" w:hAnsi="宋体" w:eastAsia="宋体"/>
                <w:sz w:val="16"/>
              </w:rPr>
              <w:t>473.80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F3688">
            <w:pPr>
              <w:jc w:val="center"/>
            </w:pPr>
            <w:r>
              <w:rPr>
                <w:rFonts w:ascii="宋体" w:hAnsi="宋体" w:eastAsia="宋体"/>
                <w:sz w:val="16"/>
              </w:rPr>
              <w:t>713.03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EC919">
            <w:pPr>
              <w:jc w:val="center"/>
            </w:pPr>
            <w:r>
              <w:rPr>
                <w:rFonts w:ascii="宋体" w:hAnsi="宋体" w:eastAsia="宋体"/>
                <w:sz w:val="16"/>
              </w:rPr>
              <w:t>709.70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CC8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057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EA3C5">
            <w:pPr>
              <w:jc w:val="center"/>
            </w:pPr>
            <w:r>
              <w:rPr>
                <w:rFonts w:ascii="宋体" w:hAnsi="宋体" w:eastAsia="宋体"/>
                <w:sz w:val="16"/>
              </w:rPr>
              <w:t>-</w:t>
            </w:r>
          </w:p>
        </w:tc>
      </w:tr>
      <w:tr w14:paraId="56A880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31D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2557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521A7">
            <w:pPr>
              <w:jc w:val="center"/>
            </w:pPr>
            <w:r>
              <w:rPr>
                <w:rFonts w:ascii="宋体" w:hAnsi="宋体" w:eastAsia="宋体"/>
                <w:sz w:val="16"/>
              </w:rPr>
              <w:t>26.33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6AD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435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775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AF2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4ED58">
            <w:pPr>
              <w:jc w:val="center"/>
            </w:pPr>
            <w:r>
              <w:rPr>
                <w:rFonts w:ascii="宋体" w:hAnsi="宋体" w:eastAsia="宋体"/>
                <w:sz w:val="16"/>
              </w:rPr>
              <w:t>-</w:t>
            </w:r>
          </w:p>
        </w:tc>
      </w:tr>
      <w:tr w14:paraId="79A844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80F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4585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79C55">
            <w:pPr>
              <w:jc w:val="center"/>
            </w:pPr>
            <w:r>
              <w:rPr>
                <w:rFonts w:ascii="宋体" w:hAnsi="宋体" w:eastAsia="宋体"/>
                <w:sz w:val="16"/>
              </w:rPr>
              <w:t>500.13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AB464">
            <w:pPr>
              <w:jc w:val="center"/>
            </w:pPr>
            <w:r>
              <w:rPr>
                <w:rFonts w:ascii="宋体" w:hAnsi="宋体" w:eastAsia="宋体"/>
                <w:sz w:val="16"/>
              </w:rPr>
              <w:t>743.03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1E534">
            <w:pPr>
              <w:jc w:val="center"/>
            </w:pPr>
            <w:r>
              <w:rPr>
                <w:rFonts w:ascii="宋体" w:hAnsi="宋体" w:eastAsia="宋体"/>
                <w:sz w:val="16"/>
              </w:rPr>
              <w:t>739.70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C80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515AD">
            <w:pPr>
              <w:jc w:val="center"/>
            </w:pPr>
            <w:r>
              <w:rPr>
                <w:rFonts w:ascii="宋体" w:hAnsi="宋体" w:eastAsia="宋体"/>
                <w:sz w:val="16"/>
              </w:rPr>
              <w:t>99.55%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83EE3">
            <w:pPr>
              <w:jc w:val="center"/>
            </w:pPr>
            <w:r>
              <w:rPr>
                <w:rFonts w:ascii="宋体" w:hAnsi="宋体" w:eastAsia="宋体"/>
                <w:sz w:val="16"/>
              </w:rPr>
              <w:t>9.95</w:t>
            </w:r>
          </w:p>
        </w:tc>
      </w:tr>
      <w:tr w14:paraId="60E900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3CAE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B786A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5D002E">
            <w:pPr>
              <w:jc w:val="center"/>
            </w:pPr>
            <w:r>
              <w:rPr>
                <w:rFonts w:ascii="宋体" w:hAnsi="宋体" w:eastAsia="宋体"/>
                <w:sz w:val="16"/>
              </w:rPr>
              <w:t>实际完成情况</w:t>
            </w:r>
          </w:p>
        </w:tc>
      </w:tr>
      <w:tr w14:paraId="753E75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7079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7EAEF3">
            <w:pPr>
              <w:jc w:val="both"/>
            </w:pPr>
            <w:r>
              <w:rPr>
                <w:rFonts w:ascii="宋体" w:hAnsi="宋体" w:eastAsia="宋体"/>
                <w:sz w:val="16"/>
              </w:rPr>
              <w:t>（一）1.承担北庭古城遗址的保护、考古、管理工作。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2.北庭古城遗址的实时检测及安防工作。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3、负责北庭学研究的学术研究及宣传工作，北庭文化历史挖掘人才引进，</w:t>
            </w:r>
            <w:r>
              <w:rPr>
                <w:rFonts w:hint="eastAsia" w:ascii="宋体" w:hAnsi="宋体"/>
                <w:sz w:val="16"/>
                <w:lang w:eastAsia="zh-CN"/>
              </w:rPr>
              <w:t>创建</w:t>
            </w:r>
            <w:r>
              <w:rPr>
                <w:rFonts w:ascii="宋体" w:hAnsi="宋体" w:eastAsia="宋体"/>
                <w:sz w:val="16"/>
              </w:rPr>
              <w:t>全国民族团结进步示范单位</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（二）1、保障20名人员经费的工资、社保、公积金、对个人和家庭补助；保障20名人员正常办公，保障1辆公务用车正常运行；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B8E487">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743.03万元，主要完成任务内容如下：1推进北庭历史文化学术研究工作，高质量举办第八届新疆北庭学国际学术研讨会。举办第七届北庭学内部学术研讨会，研究人员提交课题论文，进行交流发言，2024年提交学术论文5篇，积极加强北庭学的深入发掘研究。2持续做好北庭历史文化宣传教育工作，累计共开展业务集中学习6次，走进考古工地和文物修复现场观摩学习8人次，听取专家讲座18人次，参加各级讲解、宣讲培训和现场观摩16人次，开展业务交流和实操10次,3做好文物保护工作。科学开展北庭故城遗址的环境监测工作，提交北庭故城及北庭高昌回鹘佛寺遗址文物保护监测报告6篇；开展《北庭故城遗址保护条例》修订工作；配合开展好考古工作和文物修复工作。2024年配合中国社科院考古研究所新疆队完成北庭故城遗址考古发掘面积1600平方米。4积极开展创建工作，参加交流活动，提升北庭故城遗址知名度。2024年9月北庭故城国家考古遗址公园被中共中央、国务院授予“全国民族团结进步模范集体”。</w:t>
            </w:r>
          </w:p>
        </w:tc>
      </w:tr>
      <w:tr w14:paraId="32F949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1007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4B0A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AFE2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E6FE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2B5C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BAF5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DBDE2">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33FCC">
            <w:pPr>
              <w:jc w:val="center"/>
            </w:pPr>
            <w:r>
              <w:rPr>
                <w:rFonts w:ascii="宋体" w:hAnsi="宋体" w:eastAsia="宋体"/>
                <w:sz w:val="16"/>
              </w:rPr>
              <w:t>得分</w:t>
            </w:r>
          </w:p>
        </w:tc>
      </w:tr>
      <w:tr w14:paraId="2E1180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E1163">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658C9">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05660">
            <w:pPr>
              <w:jc w:val="center"/>
            </w:pPr>
            <w:r>
              <w:rPr>
                <w:rFonts w:ascii="宋体" w:hAnsi="宋体" w:eastAsia="宋体"/>
                <w:sz w:val="16"/>
              </w:rPr>
              <w:t>在编在岗人数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86D89">
            <w:pPr>
              <w:jc w:val="center"/>
            </w:pPr>
            <w:r>
              <w:rPr>
                <w:rFonts w:ascii="宋体" w:hAnsi="宋体" w:eastAsia="宋体"/>
                <w:sz w:val="16"/>
              </w:rPr>
              <w:t>&gt;=20人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FA3E7">
            <w:pPr>
              <w:jc w:val="center"/>
            </w:pPr>
            <w:r>
              <w:rPr>
                <w:rFonts w:ascii="宋体" w:hAnsi="宋体" w:eastAsia="宋体"/>
                <w:sz w:val="16"/>
              </w:rPr>
              <w:t>人员花名册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C00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129DD">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D1DEC">
            <w:pPr>
              <w:jc w:val="center"/>
            </w:pPr>
            <w:r>
              <w:rPr>
                <w:rFonts w:ascii="宋体" w:hAnsi="宋体" w:eastAsia="宋体"/>
                <w:sz w:val="16"/>
              </w:rPr>
              <w:t>4</w:t>
            </w:r>
          </w:p>
        </w:tc>
      </w:tr>
      <w:tr w14:paraId="442483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A2D68">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A17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21B2A">
            <w:pPr>
              <w:jc w:val="center"/>
            </w:pPr>
            <w:r>
              <w:rPr>
                <w:rFonts w:ascii="宋体" w:hAnsi="宋体" w:eastAsia="宋体"/>
                <w:sz w:val="16"/>
              </w:rPr>
              <w:t>学术论文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C484B">
            <w:pPr>
              <w:jc w:val="center"/>
            </w:pPr>
            <w:r>
              <w:rPr>
                <w:rFonts w:ascii="宋体" w:hAnsi="宋体" w:eastAsia="宋体"/>
                <w:sz w:val="16"/>
              </w:rPr>
              <w:t>&gt;=5篇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5C67F">
            <w:pPr>
              <w:jc w:val="center"/>
            </w:pPr>
            <w:r>
              <w:rPr>
                <w:rFonts w:ascii="宋体" w:hAnsi="宋体" w:eastAsia="宋体"/>
                <w:sz w:val="16"/>
              </w:rPr>
              <w:t>北庭学研究院2024年重点工作计划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B50FD">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7BC93">
            <w:pPr>
              <w:jc w:val="center"/>
            </w:pPr>
            <w:r>
              <w:rPr>
                <w:rFonts w:ascii="宋体" w:hAnsi="宋体" w:eastAsia="宋体"/>
                <w:sz w:val="16"/>
              </w:rPr>
              <w:t>=5篇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6800F">
            <w:pPr>
              <w:jc w:val="center"/>
            </w:pPr>
            <w:r>
              <w:rPr>
                <w:rFonts w:ascii="宋体" w:hAnsi="宋体" w:eastAsia="宋体"/>
                <w:sz w:val="16"/>
              </w:rPr>
              <w:t>13</w:t>
            </w:r>
          </w:p>
        </w:tc>
      </w:tr>
      <w:tr w14:paraId="44E08D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108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B7F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D8792">
            <w:pPr>
              <w:jc w:val="center"/>
            </w:pPr>
            <w:r>
              <w:rPr>
                <w:rFonts w:ascii="宋体" w:hAnsi="宋体" w:eastAsia="宋体"/>
                <w:sz w:val="16"/>
              </w:rPr>
              <w:t>微党课教学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E2018">
            <w:pPr>
              <w:jc w:val="center"/>
            </w:pPr>
            <w:r>
              <w:rPr>
                <w:rFonts w:ascii="宋体" w:hAnsi="宋体" w:eastAsia="宋体"/>
                <w:sz w:val="16"/>
              </w:rPr>
              <w:t>&gt;=3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84EDE">
            <w:pPr>
              <w:jc w:val="center"/>
            </w:pPr>
            <w:r>
              <w:rPr>
                <w:rFonts w:ascii="宋体" w:hAnsi="宋体" w:eastAsia="宋体"/>
                <w:sz w:val="16"/>
              </w:rPr>
              <w:t>北庭学研究院2024年重点工作计划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B264E">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B733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63421">
            <w:pPr>
              <w:jc w:val="center"/>
            </w:pPr>
            <w:r>
              <w:rPr>
                <w:rFonts w:ascii="宋体" w:hAnsi="宋体" w:eastAsia="宋体"/>
                <w:sz w:val="16"/>
              </w:rPr>
              <w:t>14</w:t>
            </w:r>
          </w:p>
        </w:tc>
      </w:tr>
      <w:tr w14:paraId="5DD42F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7A8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31F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468D6">
            <w:pPr>
              <w:jc w:val="center"/>
            </w:pPr>
            <w:r>
              <w:rPr>
                <w:rFonts w:ascii="宋体" w:hAnsi="宋体" w:eastAsia="宋体"/>
                <w:sz w:val="16"/>
              </w:rPr>
              <w:t>出版发行书籍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C927B">
            <w:pPr>
              <w:jc w:val="center"/>
            </w:pPr>
            <w:r>
              <w:rPr>
                <w:rFonts w:ascii="宋体" w:hAnsi="宋体" w:eastAsia="宋体"/>
                <w:sz w:val="16"/>
              </w:rPr>
              <w: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362FA">
            <w:pPr>
              <w:jc w:val="center"/>
            </w:pPr>
            <w:r>
              <w:rPr>
                <w:rFonts w:ascii="宋体" w:hAnsi="宋体" w:eastAsia="宋体"/>
                <w:sz w:val="16"/>
              </w:rPr>
              <w:t>北庭学研究院2024年重点工作计划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3E957">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74600">
            <w:pPr>
              <w:jc w:val="center"/>
            </w:pPr>
            <w:r>
              <w:rPr>
                <w:rFonts w:ascii="宋体" w:hAnsi="宋体" w:eastAsia="宋体"/>
                <w:sz w:val="16"/>
              </w:rPr>
              <w: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F4E08">
            <w:pPr>
              <w:jc w:val="center"/>
            </w:pPr>
            <w:r>
              <w:rPr>
                <w:rFonts w:ascii="宋体" w:hAnsi="宋体" w:eastAsia="宋体"/>
                <w:sz w:val="16"/>
              </w:rPr>
              <w:t>12</w:t>
            </w:r>
          </w:p>
        </w:tc>
      </w:tr>
      <w:tr w14:paraId="1412CB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A44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A154A">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23B44">
            <w:pPr>
              <w:jc w:val="center"/>
            </w:pPr>
            <w:r>
              <w:rPr>
                <w:rFonts w:ascii="宋体" w:hAnsi="宋体" w:eastAsia="宋体"/>
                <w:sz w:val="16"/>
              </w:rPr>
              <w:t>第八届研讨会的召开及时率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C45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16968">
            <w:pPr>
              <w:jc w:val="center"/>
            </w:pPr>
            <w:r>
              <w:rPr>
                <w:rFonts w:ascii="宋体" w:hAnsi="宋体" w:eastAsia="宋体"/>
                <w:sz w:val="16"/>
              </w:rPr>
              <w:t>北庭学研究院2024年重点工作计划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8E6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E56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8D41A">
            <w:pPr>
              <w:jc w:val="center"/>
            </w:pPr>
            <w:r>
              <w:rPr>
                <w:rFonts w:ascii="宋体" w:hAnsi="宋体" w:eastAsia="宋体"/>
                <w:sz w:val="16"/>
              </w:rPr>
              <w:t>8</w:t>
            </w:r>
          </w:p>
        </w:tc>
      </w:tr>
      <w:tr w14:paraId="7FCC14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F26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B11B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187E7">
            <w:pPr>
              <w:jc w:val="center"/>
            </w:pPr>
            <w:r>
              <w:rPr>
                <w:rFonts w:ascii="宋体" w:hAnsi="宋体" w:eastAsia="宋体"/>
                <w:sz w:val="16"/>
              </w:rPr>
              <w:t>内部学术研讨会召开及时率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E46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9DCF5">
            <w:pPr>
              <w:jc w:val="center"/>
            </w:pPr>
            <w:r>
              <w:rPr>
                <w:rFonts w:ascii="宋体" w:hAnsi="宋体" w:eastAsia="宋体"/>
                <w:sz w:val="16"/>
              </w:rPr>
              <w:t>北庭学研究院2024年重点工作计划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59501">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86A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D35ED">
            <w:pPr>
              <w:jc w:val="center"/>
            </w:pPr>
            <w:r>
              <w:rPr>
                <w:rFonts w:ascii="宋体" w:hAnsi="宋体" w:eastAsia="宋体"/>
                <w:sz w:val="16"/>
              </w:rPr>
              <w:t>9</w:t>
            </w:r>
          </w:p>
        </w:tc>
      </w:tr>
      <w:tr w14:paraId="6265EA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BBDD7">
            <w:pPr>
              <w:jc w:val="center"/>
            </w:pPr>
            <w:r>
              <w:rPr>
                <w:rFonts w:ascii="宋体" w:hAnsi="宋体" w:eastAsia="宋体"/>
                <w:sz w:val="16"/>
              </w:rPr>
              <w:t>社会效益</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BDDF7">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84E1E">
            <w:pPr>
              <w:jc w:val="center"/>
            </w:pPr>
            <w:r>
              <w:rPr>
                <w:rFonts w:ascii="宋体" w:hAnsi="宋体" w:eastAsia="宋体"/>
                <w:sz w:val="16"/>
              </w:rPr>
              <w:t>创建全国民族团结进步示范单位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4FEE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01B4E">
            <w:pPr>
              <w:jc w:val="center"/>
            </w:pPr>
            <w:r>
              <w:rPr>
                <w:rFonts w:ascii="宋体" w:hAnsi="宋体" w:eastAsia="宋体"/>
                <w:sz w:val="16"/>
              </w:rPr>
              <w:t>北庭学研究院2024年重点工作计划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448BF">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A5B7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8B03F">
            <w:pPr>
              <w:jc w:val="center"/>
            </w:pPr>
            <w:r>
              <w:rPr>
                <w:rFonts w:ascii="宋体" w:hAnsi="宋体" w:eastAsia="宋体"/>
                <w:sz w:val="16"/>
              </w:rPr>
              <w:t>14</w:t>
            </w:r>
          </w:p>
        </w:tc>
      </w:tr>
      <w:tr w14:paraId="62F37D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818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E5A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358F7">
            <w:pPr>
              <w:jc w:val="center"/>
            </w:pPr>
            <w:r>
              <w:rPr>
                <w:rFonts w:ascii="宋体" w:hAnsi="宋体" w:eastAsia="宋体"/>
                <w:sz w:val="16"/>
              </w:rPr>
              <w:t>创建自治区级</w:t>
            </w:r>
            <w:r>
              <w:rPr>
                <w:rFonts w:hint="eastAsia" w:ascii="宋体" w:hAnsi="宋体"/>
                <w:sz w:val="16"/>
                <w:lang w:eastAsia="zh-CN"/>
              </w:rPr>
              <w:t>铸牢中华民族共同体意识</w:t>
            </w:r>
            <w:r>
              <w:rPr>
                <w:rFonts w:ascii="宋体" w:hAnsi="宋体" w:eastAsia="宋体"/>
                <w:sz w:val="16"/>
              </w:rPr>
              <w:t>实践点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6014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C0DE8">
            <w:pPr>
              <w:jc w:val="center"/>
            </w:pPr>
            <w:r>
              <w:rPr>
                <w:rFonts w:ascii="宋体" w:hAnsi="宋体" w:eastAsia="宋体"/>
                <w:sz w:val="16"/>
              </w:rPr>
              <w:t>北庭学研究院2024年重点工作计划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6121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2FDA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556D8">
            <w:pPr>
              <w:jc w:val="center"/>
            </w:pPr>
            <w:r>
              <w:rPr>
                <w:rFonts w:ascii="宋体" w:hAnsi="宋体" w:eastAsia="宋体"/>
                <w:sz w:val="16"/>
              </w:rPr>
              <w:t>15</w:t>
            </w:r>
          </w:p>
        </w:tc>
      </w:tr>
    </w:tbl>
    <w:p w14:paraId="6ABA8FE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E09E572">
        <w:tblPrEx>
          <w:tblCellMar>
            <w:top w:w="0" w:type="dxa"/>
            <w:left w:w="108" w:type="dxa"/>
            <w:bottom w:w="0" w:type="dxa"/>
            <w:right w:w="108" w:type="dxa"/>
          </w:tblCellMar>
        </w:tblPrEx>
        <w:tc>
          <w:tcPr>
            <w:tcW w:w="8848" w:type="dxa"/>
            <w:gridSpan w:val="14"/>
            <w:vAlign w:val="center"/>
          </w:tcPr>
          <w:p w14:paraId="65278EA7">
            <w:pPr>
              <w:jc w:val="center"/>
            </w:pPr>
            <w:r>
              <w:rPr>
                <w:rFonts w:ascii="宋体" w:hAnsi="宋体" w:eastAsia="宋体"/>
                <w:sz w:val="24"/>
              </w:rPr>
              <w:t>项目支出绩效自评表</w:t>
            </w:r>
          </w:p>
        </w:tc>
      </w:tr>
      <w:tr w14:paraId="129413D5">
        <w:tblPrEx>
          <w:tblCellMar>
            <w:top w:w="0" w:type="dxa"/>
            <w:left w:w="108" w:type="dxa"/>
            <w:bottom w:w="0" w:type="dxa"/>
            <w:right w:w="108" w:type="dxa"/>
          </w:tblCellMar>
        </w:tblPrEx>
        <w:tc>
          <w:tcPr>
            <w:tcW w:w="8848" w:type="dxa"/>
            <w:gridSpan w:val="14"/>
            <w:vAlign w:val="center"/>
          </w:tcPr>
          <w:p w14:paraId="2715F15B">
            <w:pPr>
              <w:jc w:val="center"/>
            </w:pPr>
            <w:r>
              <w:rPr>
                <w:rFonts w:ascii="宋体" w:hAnsi="宋体" w:eastAsia="宋体"/>
                <w:sz w:val="24"/>
              </w:rPr>
              <w:t>(2024年度)</w:t>
            </w:r>
          </w:p>
        </w:tc>
      </w:tr>
      <w:tr w14:paraId="07253B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B7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94CBAC">
            <w:pPr>
              <w:jc w:val="center"/>
            </w:pPr>
            <w:r>
              <w:rPr>
                <w:rFonts w:ascii="宋体" w:hAnsi="宋体" w:eastAsia="宋体"/>
                <w:sz w:val="16"/>
              </w:rPr>
              <w:t>2024年中央补助地方公共文化服务体系建设补助资金</w:t>
            </w:r>
          </w:p>
        </w:tc>
      </w:tr>
      <w:tr w14:paraId="1BD704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F8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5CA378">
            <w:pPr>
              <w:jc w:val="center"/>
            </w:pPr>
            <w:r>
              <w:rPr>
                <w:rFonts w:ascii="宋体" w:hAnsi="宋体" w:eastAsia="宋体"/>
                <w:sz w:val="16"/>
              </w:rPr>
              <w:t>吉木萨尔县北庭学研究院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6A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D21E4A">
            <w:pPr>
              <w:jc w:val="center"/>
            </w:pPr>
            <w:r>
              <w:rPr>
                <w:rFonts w:ascii="宋体" w:hAnsi="宋体" w:eastAsia="宋体"/>
                <w:sz w:val="16"/>
              </w:rPr>
              <w:t>吉木萨尔县北庭学研究院</w:t>
            </w:r>
          </w:p>
        </w:tc>
      </w:tr>
      <w:tr w14:paraId="1FD41E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7F8E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507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66D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563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469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9CD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901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F58E">
            <w:pPr>
              <w:jc w:val="center"/>
            </w:pPr>
            <w:r>
              <w:rPr>
                <w:rFonts w:ascii="宋体" w:hAnsi="宋体" w:eastAsia="宋体"/>
                <w:sz w:val="16"/>
              </w:rPr>
              <w:t>得分</w:t>
            </w:r>
          </w:p>
        </w:tc>
      </w:tr>
      <w:tr w14:paraId="010D8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236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7BA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BADB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A24C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FE17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9DD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13F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2098">
            <w:pPr>
              <w:jc w:val="center"/>
            </w:pPr>
            <w:r>
              <w:rPr>
                <w:rFonts w:ascii="宋体" w:hAnsi="宋体" w:eastAsia="宋体"/>
                <w:sz w:val="16"/>
              </w:rPr>
              <w:t>10.00</w:t>
            </w:r>
          </w:p>
        </w:tc>
      </w:tr>
      <w:tr w14:paraId="2E7C3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8FD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F70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CE1C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DB84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4E59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C7E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645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B13D">
            <w:pPr>
              <w:jc w:val="center"/>
            </w:pPr>
            <w:r>
              <w:rPr>
                <w:rFonts w:ascii="宋体" w:hAnsi="宋体" w:eastAsia="宋体"/>
                <w:sz w:val="16"/>
              </w:rPr>
              <w:t>—</w:t>
            </w:r>
          </w:p>
        </w:tc>
      </w:tr>
      <w:tr w14:paraId="3C2AD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067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753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F77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C9C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F4D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7A7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512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855C">
            <w:pPr>
              <w:jc w:val="center"/>
            </w:pPr>
            <w:r>
              <w:rPr>
                <w:rFonts w:ascii="宋体" w:hAnsi="宋体" w:eastAsia="宋体"/>
                <w:sz w:val="16"/>
              </w:rPr>
              <w:t>—</w:t>
            </w:r>
          </w:p>
        </w:tc>
      </w:tr>
      <w:tr w14:paraId="652E3B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2F6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FAFD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CBABCD">
            <w:pPr>
              <w:jc w:val="center"/>
            </w:pPr>
            <w:r>
              <w:rPr>
                <w:rFonts w:ascii="宋体" w:hAnsi="宋体" w:eastAsia="宋体"/>
                <w:sz w:val="16"/>
              </w:rPr>
              <w:t>实际完成情况</w:t>
            </w:r>
          </w:p>
        </w:tc>
      </w:tr>
      <w:tr w14:paraId="4D440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833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4B99E7">
            <w:pPr>
              <w:jc w:val="both"/>
            </w:pPr>
            <w:r>
              <w:rPr>
                <w:rFonts w:ascii="宋体" w:hAnsi="宋体" w:eastAsia="宋体"/>
                <w:sz w:val="16"/>
              </w:rPr>
              <w:t>邀请新疆乐缘室内乐团在北庭故城遗址举办“跨越时空的交响、用音乐守护千年故城”音乐会，集中演奏十三首交响乐曲。通过在世界文化遗产地演奏中华传统古典乐曲，让观众在千年古城感受传统文化的魅力，通过音乐引起共鸣，凝聚广泛社会合力，构建文物大保护格局。共计12万元，主要演绎13首曲目，音乐会举办3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914445">
            <w:pPr>
              <w:jc w:val="both"/>
            </w:pPr>
            <w:r>
              <w:rPr>
                <w:rFonts w:hint="eastAsia" w:ascii="宋体" w:hAnsi="宋体"/>
                <w:sz w:val="16"/>
                <w:lang w:eastAsia="zh-CN"/>
              </w:rPr>
              <w:t>截至</w:t>
            </w:r>
            <w:r>
              <w:rPr>
                <w:rFonts w:ascii="宋体" w:hAnsi="宋体" w:eastAsia="宋体"/>
                <w:sz w:val="16"/>
              </w:rPr>
              <w:t xml:space="preserve">2024年12月31日，本项目实际支出资金12万元，预算执行率为100%，实际已完成集中演奏《茉莉花》《新春乐》《多瑙河之波圆舞曲》《小夜曲》等13首国内外经典乐曲，音乐会参与干部群众达到近500人，通过网络直播观看人数达到100余万人。通过实施本项目，弘扬北庭历史文化，形成共同参与、共同保护文化遗产的强大合力，进一步推动吉木萨尔县文化事业和文化产业全面发展。 </w:t>
            </w:r>
          </w:p>
        </w:tc>
      </w:tr>
      <w:tr w14:paraId="146ABB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D43F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93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AF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96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AD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673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317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609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E53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09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20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91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03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3E52">
            <w:pPr>
              <w:jc w:val="center"/>
            </w:pPr>
            <w:r>
              <w:rPr>
                <w:rFonts w:ascii="宋体" w:hAnsi="宋体" w:eastAsia="宋体"/>
                <w:sz w:val="16"/>
              </w:rPr>
              <w:t>偏差原因分析及改进措施</w:t>
            </w:r>
          </w:p>
        </w:tc>
      </w:tr>
      <w:tr w14:paraId="1FEE55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EAC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6A2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87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3E39">
            <w:pPr>
              <w:jc w:val="center"/>
            </w:pPr>
            <w:r>
              <w:rPr>
                <w:rFonts w:ascii="宋体" w:hAnsi="宋体" w:eastAsia="宋体"/>
                <w:sz w:val="16"/>
              </w:rPr>
              <w:t>演奏音乐曲数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553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60FA">
            <w:pPr>
              <w:jc w:val="center"/>
            </w:pPr>
            <w:r>
              <w:rPr>
                <w:rFonts w:ascii="宋体" w:hAnsi="宋体" w:eastAsia="宋体"/>
                <w:sz w:val="16"/>
              </w:rPr>
              <w:t>=13首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0F7A">
            <w:pPr>
              <w:jc w:val="center"/>
            </w:pPr>
            <w:r>
              <w:rPr>
                <w:rFonts w:ascii="宋体" w:hAnsi="宋体" w:eastAsia="宋体"/>
                <w:sz w:val="16"/>
              </w:rPr>
              <w:t>=13首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CD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261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8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7E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1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0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3420">
            <w:pPr>
              <w:jc w:val="center"/>
            </w:pPr>
          </w:p>
        </w:tc>
      </w:tr>
      <w:tr w14:paraId="466EC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B0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61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4C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8B55">
            <w:pPr>
              <w:jc w:val="center"/>
            </w:pPr>
            <w:r>
              <w:rPr>
                <w:rFonts w:ascii="宋体" w:hAnsi="宋体" w:eastAsia="宋体"/>
                <w:sz w:val="16"/>
              </w:rPr>
              <w:t>音乐会举办及时性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CD6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3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5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A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09E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3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A9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4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E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BFC6">
            <w:pPr>
              <w:jc w:val="center"/>
            </w:pPr>
          </w:p>
        </w:tc>
      </w:tr>
      <w:tr w14:paraId="170E7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DF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1A0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2E6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1F8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CAB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BD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6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1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70C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F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3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66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715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DC8C">
            <w:pPr>
              <w:jc w:val="center"/>
            </w:pPr>
          </w:p>
        </w:tc>
      </w:tr>
      <w:tr w14:paraId="05CD8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F6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37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3CF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7B56">
            <w:pPr>
              <w:jc w:val="center"/>
            </w:pPr>
            <w:r>
              <w:rPr>
                <w:rFonts w:ascii="宋体" w:hAnsi="宋体" w:eastAsia="宋体"/>
                <w:sz w:val="16"/>
              </w:rPr>
              <w:t>活动维持时间天数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0E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074D">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6B60">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F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AB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9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5A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B18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C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908F">
            <w:pPr>
              <w:jc w:val="center"/>
            </w:pPr>
          </w:p>
        </w:tc>
      </w:tr>
      <w:tr w14:paraId="67A73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1B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C6A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0C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3733">
            <w:pPr>
              <w:jc w:val="center"/>
            </w:pPr>
            <w:r>
              <w:rPr>
                <w:rFonts w:ascii="宋体" w:hAnsi="宋体" w:eastAsia="宋体"/>
                <w:sz w:val="16"/>
              </w:rPr>
              <w:t>音乐会支出费用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0C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FC40">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C826">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7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71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5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74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1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C2F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68BB">
            <w:pPr>
              <w:jc w:val="center"/>
            </w:pPr>
          </w:p>
        </w:tc>
      </w:tr>
      <w:tr w14:paraId="679BF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80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71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6F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F26C">
            <w:pPr>
              <w:jc w:val="center"/>
            </w:pPr>
            <w:r>
              <w:rPr>
                <w:rFonts w:ascii="宋体" w:hAnsi="宋体" w:eastAsia="宋体"/>
                <w:sz w:val="16"/>
              </w:rPr>
              <w:t>保护文物传承文明宣传活动效果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A7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E1C8">
            <w:pPr>
              <w:jc w:val="center"/>
            </w:pPr>
            <w:r>
              <w:rPr>
                <w:rFonts w:ascii="宋体" w:hAnsi="宋体" w:eastAsia="宋体"/>
                <w:sz w:val="16"/>
              </w:rPr>
              <w:t>有效宣传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D9EF">
            <w:pPr>
              <w:jc w:val="center"/>
            </w:pPr>
            <w:r>
              <w:rPr>
                <w:rFonts w:ascii="宋体" w:hAnsi="宋体" w:eastAsia="宋体"/>
                <w:sz w:val="16"/>
              </w:rPr>
              <w:t>有效宣传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C6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47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96E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E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19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BF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8962">
            <w:pPr>
              <w:jc w:val="center"/>
            </w:pPr>
          </w:p>
        </w:tc>
      </w:tr>
      <w:tr w14:paraId="6A848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7E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EC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D1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886E">
            <w:pPr>
              <w:jc w:val="center"/>
            </w:pPr>
            <w:r>
              <w:rPr>
                <w:rFonts w:ascii="宋体" w:hAnsi="宋体" w:eastAsia="宋体"/>
                <w:sz w:val="16"/>
              </w:rPr>
              <w:t>参加活动群众满意度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A0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74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63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0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45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3BD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0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E3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C8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9C70">
            <w:pPr>
              <w:jc w:val="center"/>
            </w:pPr>
          </w:p>
        </w:tc>
      </w:tr>
      <w:tr w14:paraId="7572516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E172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4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07ED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34A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7BC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FB0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F98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032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339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80D2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01230"/>
        </w:tc>
      </w:tr>
    </w:tbl>
    <w:p w14:paraId="72527A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0F20F4E6">
        <w:tblPrEx>
          <w:tblCellMar>
            <w:top w:w="0" w:type="dxa"/>
            <w:left w:w="108" w:type="dxa"/>
            <w:bottom w:w="0" w:type="dxa"/>
            <w:right w:w="108" w:type="dxa"/>
          </w:tblCellMar>
        </w:tblPrEx>
        <w:tc>
          <w:tcPr>
            <w:tcW w:w="8848" w:type="dxa"/>
            <w:gridSpan w:val="14"/>
            <w:vAlign w:val="center"/>
          </w:tcPr>
          <w:p w14:paraId="314C25A1">
            <w:pPr>
              <w:jc w:val="center"/>
            </w:pPr>
            <w:r>
              <w:rPr>
                <w:rFonts w:ascii="宋体" w:hAnsi="宋体" w:eastAsia="宋体"/>
                <w:sz w:val="24"/>
              </w:rPr>
              <w:t>项目支出绩效自评表</w:t>
            </w:r>
          </w:p>
        </w:tc>
      </w:tr>
      <w:tr w14:paraId="354139D0">
        <w:tblPrEx>
          <w:tblCellMar>
            <w:top w:w="0" w:type="dxa"/>
            <w:left w:w="108" w:type="dxa"/>
            <w:bottom w:w="0" w:type="dxa"/>
            <w:right w:w="108" w:type="dxa"/>
          </w:tblCellMar>
        </w:tblPrEx>
        <w:tc>
          <w:tcPr>
            <w:tcW w:w="8848" w:type="dxa"/>
            <w:gridSpan w:val="14"/>
            <w:vAlign w:val="center"/>
          </w:tcPr>
          <w:p w14:paraId="03631369">
            <w:pPr>
              <w:jc w:val="center"/>
            </w:pPr>
            <w:r>
              <w:rPr>
                <w:rFonts w:ascii="宋体" w:hAnsi="宋体" w:eastAsia="宋体"/>
                <w:sz w:val="24"/>
              </w:rPr>
              <w:t>(2024年度)</w:t>
            </w:r>
          </w:p>
        </w:tc>
      </w:tr>
      <w:tr w14:paraId="7345B8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48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F34AA1">
            <w:pPr>
              <w:jc w:val="center"/>
            </w:pPr>
            <w:r>
              <w:rPr>
                <w:rFonts w:ascii="宋体" w:hAnsi="宋体" w:eastAsia="宋体"/>
                <w:sz w:val="16"/>
              </w:rPr>
              <w:t>北庭学研究院吉县党财办</w:t>
            </w:r>
            <w:r>
              <w:rPr>
                <w:rFonts w:hint="eastAsia" w:ascii="宋体" w:hAnsi="宋体"/>
                <w:sz w:val="16"/>
                <w:lang w:eastAsia="zh-CN"/>
              </w:rPr>
              <w:t>〔2024〕1号</w:t>
            </w:r>
            <w:r>
              <w:rPr>
                <w:rFonts w:ascii="宋体" w:hAnsi="宋体" w:eastAsia="宋体"/>
                <w:sz w:val="16"/>
              </w:rPr>
              <w:t>清偿国资局借款资金</w:t>
            </w:r>
          </w:p>
        </w:tc>
      </w:tr>
      <w:tr w14:paraId="3AE6DF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E9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A67F4F">
            <w:pPr>
              <w:jc w:val="center"/>
            </w:pPr>
            <w:r>
              <w:rPr>
                <w:rFonts w:ascii="宋体" w:hAnsi="宋体" w:eastAsia="宋体"/>
                <w:sz w:val="16"/>
              </w:rPr>
              <w:t>吉木萨尔县北庭学研究院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4B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8BEA60">
            <w:pPr>
              <w:jc w:val="center"/>
            </w:pPr>
            <w:r>
              <w:rPr>
                <w:rFonts w:ascii="宋体" w:hAnsi="宋体" w:eastAsia="宋体"/>
                <w:sz w:val="16"/>
              </w:rPr>
              <w:t>吉木萨尔县北庭学研究院</w:t>
            </w:r>
          </w:p>
        </w:tc>
      </w:tr>
      <w:tr w14:paraId="446CCE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135B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0E2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3CA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B9E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DBD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334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F29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38AE">
            <w:pPr>
              <w:jc w:val="center"/>
            </w:pPr>
            <w:r>
              <w:rPr>
                <w:rFonts w:ascii="宋体" w:hAnsi="宋体" w:eastAsia="宋体"/>
                <w:sz w:val="16"/>
              </w:rPr>
              <w:t>得分</w:t>
            </w:r>
          </w:p>
        </w:tc>
      </w:tr>
      <w:tr w14:paraId="39CED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68D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FB4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DD018">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7F02C">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8CEFC">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C14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14A6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AEAC">
            <w:pPr>
              <w:jc w:val="center"/>
            </w:pPr>
            <w:r>
              <w:rPr>
                <w:rFonts w:ascii="宋体" w:hAnsi="宋体" w:eastAsia="宋体"/>
                <w:sz w:val="16"/>
              </w:rPr>
              <w:t>10.00</w:t>
            </w:r>
          </w:p>
        </w:tc>
      </w:tr>
      <w:tr w14:paraId="007AC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149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69B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FCBF3">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62B09">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8A7CF">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18B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004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EE60">
            <w:pPr>
              <w:jc w:val="center"/>
            </w:pPr>
            <w:r>
              <w:rPr>
                <w:rFonts w:ascii="宋体" w:hAnsi="宋体" w:eastAsia="宋体"/>
                <w:sz w:val="16"/>
              </w:rPr>
              <w:t>—</w:t>
            </w:r>
          </w:p>
        </w:tc>
      </w:tr>
      <w:tr w14:paraId="2C633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38D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EA5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496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923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D9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99E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8C2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0F84">
            <w:pPr>
              <w:jc w:val="center"/>
            </w:pPr>
            <w:r>
              <w:rPr>
                <w:rFonts w:ascii="宋体" w:hAnsi="宋体" w:eastAsia="宋体"/>
                <w:sz w:val="16"/>
              </w:rPr>
              <w:t>—</w:t>
            </w:r>
          </w:p>
        </w:tc>
      </w:tr>
      <w:tr w14:paraId="2E79B4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357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DA89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DCE790">
            <w:pPr>
              <w:jc w:val="center"/>
            </w:pPr>
            <w:r>
              <w:rPr>
                <w:rFonts w:ascii="宋体" w:hAnsi="宋体" w:eastAsia="宋体"/>
                <w:sz w:val="16"/>
              </w:rPr>
              <w:t>实际完成情况</w:t>
            </w:r>
          </w:p>
        </w:tc>
      </w:tr>
      <w:tr w14:paraId="56F1F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5B4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EEF67">
            <w:pPr>
              <w:jc w:val="both"/>
            </w:pPr>
            <w:r>
              <w:rPr>
                <w:rFonts w:ascii="宋体" w:hAnsi="宋体" w:eastAsia="宋体"/>
                <w:sz w:val="16"/>
              </w:rPr>
              <w:t>为加强财务管理工作，及时清理往来款项，北庭学研究院申请拨付35.6万元资金予以清偿国资局借款。2024年5月根据吉县党财办</w:t>
            </w:r>
            <w:r>
              <w:rPr>
                <w:rFonts w:hint="eastAsia" w:ascii="宋体" w:hAnsi="宋体"/>
                <w:sz w:val="16"/>
                <w:lang w:eastAsia="zh-CN"/>
              </w:rPr>
              <w:t>〔2024〕1号</w:t>
            </w:r>
            <w:r>
              <w:rPr>
                <w:rFonts w:ascii="宋体" w:hAnsi="宋体" w:eastAsia="宋体"/>
                <w:sz w:val="16"/>
              </w:rPr>
              <w:t>会议已拨付北庭学研究院35.6万元清偿资金，</w:t>
            </w:r>
            <w:r>
              <w:rPr>
                <w:rFonts w:hint="eastAsia" w:ascii="宋体" w:hAnsi="宋体"/>
                <w:sz w:val="16"/>
                <w:lang w:eastAsia="zh-CN"/>
              </w:rPr>
              <w:t>本单位</w:t>
            </w:r>
            <w:r>
              <w:rPr>
                <w:rFonts w:ascii="宋体" w:hAnsi="宋体" w:eastAsia="宋体"/>
                <w:sz w:val="16"/>
              </w:rPr>
              <w:t>计划于2024年9月30日前将此笔借款35.6万元已全部支付给吉木萨尔县国有资产监督管理局。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CC7B03">
            <w:pPr>
              <w:jc w:val="both"/>
            </w:pPr>
            <w:r>
              <w:rPr>
                <w:rFonts w:hint="eastAsia" w:ascii="宋体" w:hAnsi="宋体"/>
                <w:sz w:val="16"/>
                <w:lang w:eastAsia="zh-CN"/>
              </w:rPr>
              <w:t>截至</w:t>
            </w:r>
            <w:r>
              <w:rPr>
                <w:rFonts w:ascii="宋体" w:hAnsi="宋体" w:eastAsia="宋体"/>
                <w:sz w:val="16"/>
              </w:rPr>
              <w:t>2024年12月31日，本项目实际支出资金35.6万元，预算执行率为100%，通过实施本项目，加强财务管理工作，及时清理了往来款项。</w:t>
            </w:r>
          </w:p>
        </w:tc>
      </w:tr>
      <w:tr w14:paraId="239022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D9E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08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F9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5B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13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39A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B58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AC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407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86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F3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7D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F9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90F5">
            <w:pPr>
              <w:jc w:val="center"/>
            </w:pPr>
            <w:r>
              <w:rPr>
                <w:rFonts w:ascii="宋体" w:hAnsi="宋体" w:eastAsia="宋体"/>
                <w:sz w:val="16"/>
              </w:rPr>
              <w:t>偏差原因分析及改进措施</w:t>
            </w:r>
          </w:p>
        </w:tc>
      </w:tr>
      <w:tr w14:paraId="430A6D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0D7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AA05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A1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BD7D">
            <w:pPr>
              <w:jc w:val="center"/>
            </w:pPr>
            <w:r>
              <w:rPr>
                <w:rFonts w:ascii="宋体" w:hAnsi="宋体" w:eastAsia="宋体"/>
                <w:sz w:val="16"/>
              </w:rPr>
              <w:t>处理往年借款1项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CA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A36E">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24F3">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A9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53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7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1D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7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72C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0816">
            <w:pPr>
              <w:jc w:val="center"/>
            </w:pPr>
          </w:p>
        </w:tc>
      </w:tr>
      <w:tr w14:paraId="25BC8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F4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7D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FD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ACD9">
            <w:pPr>
              <w:jc w:val="center"/>
            </w:pPr>
            <w:r>
              <w:rPr>
                <w:rFonts w:ascii="宋体" w:hAnsi="宋体" w:eastAsia="宋体"/>
                <w:sz w:val="16"/>
              </w:rPr>
              <w:t>程序合规性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5E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6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C8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A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FC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4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FE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06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F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2523">
            <w:pPr>
              <w:jc w:val="center"/>
            </w:pPr>
          </w:p>
        </w:tc>
      </w:tr>
      <w:tr w14:paraId="36FD2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B4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B4C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F17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1D27">
            <w:pPr>
              <w:jc w:val="center"/>
            </w:pPr>
            <w:r>
              <w:rPr>
                <w:rFonts w:ascii="宋体" w:hAnsi="宋体" w:eastAsia="宋体"/>
                <w:sz w:val="16"/>
              </w:rPr>
              <w:t>借款支付完成率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4E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2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0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9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F7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34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B5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4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497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027D">
            <w:pPr>
              <w:jc w:val="center"/>
            </w:pPr>
          </w:p>
        </w:tc>
      </w:tr>
      <w:tr w14:paraId="6C6E2F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46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39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1E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981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B9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3816">
            <w:pPr>
              <w:jc w:val="center"/>
            </w:pPr>
            <w:r>
              <w:rPr>
                <w:rFonts w:ascii="宋体" w:hAnsi="宋体" w:eastAsia="宋体"/>
                <w:sz w:val="16"/>
              </w:rPr>
              <w:t>2024年9月底前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D039">
            <w:pPr>
              <w:jc w:val="center"/>
            </w:pPr>
            <w:r>
              <w:rPr>
                <w:rFonts w:ascii="宋体" w:hAnsi="宋体" w:eastAsia="宋体"/>
                <w:sz w:val="16"/>
              </w:rPr>
              <w:t>2024年9月底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F1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2D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7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B0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4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2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BFB0">
            <w:pPr>
              <w:jc w:val="center"/>
            </w:pPr>
          </w:p>
        </w:tc>
      </w:tr>
      <w:tr w14:paraId="1014C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C4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04B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3A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A9CA">
            <w:pPr>
              <w:jc w:val="center"/>
            </w:pPr>
            <w:r>
              <w:rPr>
                <w:rFonts w:ascii="宋体" w:hAnsi="宋体" w:eastAsia="宋体"/>
                <w:sz w:val="16"/>
              </w:rPr>
              <w:t>偿还借款金额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18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D97A">
            <w:pPr>
              <w:jc w:val="center"/>
            </w:pPr>
            <w:r>
              <w:rPr>
                <w:rFonts w:ascii="宋体" w:hAnsi="宋体" w:eastAsia="宋体"/>
                <w:sz w:val="16"/>
              </w:rPr>
              <w:t>&lt;=35.60万元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EEF8">
            <w:pPr>
              <w:jc w:val="center"/>
            </w:pPr>
            <w:r>
              <w:rPr>
                <w:rFonts w:ascii="宋体" w:hAnsi="宋体" w:eastAsia="宋体"/>
                <w:sz w:val="16"/>
              </w:rPr>
              <w:t>=35.6万元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7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47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6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3A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02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615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215F">
            <w:pPr>
              <w:jc w:val="center"/>
            </w:pPr>
          </w:p>
        </w:tc>
      </w:tr>
      <w:tr w14:paraId="6A80F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1C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6E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E9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3ACD">
            <w:pPr>
              <w:jc w:val="center"/>
            </w:pPr>
            <w:r>
              <w:rPr>
                <w:rFonts w:ascii="宋体" w:hAnsi="宋体" w:eastAsia="宋体"/>
                <w:sz w:val="16"/>
              </w:rPr>
              <w:t>债务清欠率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3D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4C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79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9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01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A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7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F5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5F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8AC9">
            <w:pPr>
              <w:jc w:val="center"/>
            </w:pPr>
          </w:p>
        </w:tc>
      </w:tr>
      <w:tr w14:paraId="0670A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DE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D2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42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A7F2">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68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DA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73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9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79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1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D4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9A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B8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1458">
            <w:pPr>
              <w:jc w:val="center"/>
            </w:pPr>
          </w:p>
        </w:tc>
      </w:tr>
      <w:tr w14:paraId="180B235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6D65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3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7CD5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444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BAF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0D4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2E1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0153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4B39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7AD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0B29DB"/>
        </w:tc>
      </w:tr>
    </w:tbl>
    <w:p w14:paraId="16DA9F9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8F80A10">
        <w:tblPrEx>
          <w:tblCellMar>
            <w:top w:w="0" w:type="dxa"/>
            <w:left w:w="108" w:type="dxa"/>
            <w:bottom w:w="0" w:type="dxa"/>
            <w:right w:w="108" w:type="dxa"/>
          </w:tblCellMar>
        </w:tblPrEx>
        <w:tc>
          <w:tcPr>
            <w:tcW w:w="8848" w:type="dxa"/>
            <w:gridSpan w:val="14"/>
            <w:vAlign w:val="center"/>
          </w:tcPr>
          <w:p w14:paraId="033B89D1">
            <w:pPr>
              <w:jc w:val="center"/>
            </w:pPr>
            <w:r>
              <w:rPr>
                <w:rFonts w:ascii="宋体" w:hAnsi="宋体" w:eastAsia="宋体"/>
                <w:sz w:val="24"/>
              </w:rPr>
              <w:t>项目支出绩效自评表</w:t>
            </w:r>
          </w:p>
        </w:tc>
      </w:tr>
      <w:tr w14:paraId="4A0B3A52">
        <w:tblPrEx>
          <w:tblCellMar>
            <w:top w:w="0" w:type="dxa"/>
            <w:left w:w="108" w:type="dxa"/>
            <w:bottom w:w="0" w:type="dxa"/>
            <w:right w:w="108" w:type="dxa"/>
          </w:tblCellMar>
        </w:tblPrEx>
        <w:tc>
          <w:tcPr>
            <w:tcW w:w="8848" w:type="dxa"/>
            <w:gridSpan w:val="14"/>
            <w:vAlign w:val="center"/>
          </w:tcPr>
          <w:p w14:paraId="57D6361C">
            <w:pPr>
              <w:jc w:val="center"/>
            </w:pPr>
            <w:r>
              <w:rPr>
                <w:rFonts w:ascii="宋体" w:hAnsi="宋体" w:eastAsia="宋体"/>
                <w:sz w:val="24"/>
              </w:rPr>
              <w:t>(2024年度)</w:t>
            </w:r>
          </w:p>
        </w:tc>
      </w:tr>
      <w:tr w14:paraId="79325F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E2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AED165">
            <w:pPr>
              <w:jc w:val="center"/>
            </w:pPr>
            <w:r>
              <w:rPr>
                <w:rFonts w:ascii="宋体" w:hAnsi="宋体" w:eastAsia="宋体"/>
                <w:sz w:val="16"/>
              </w:rPr>
              <w:t>北庭故城遗址数字化提升改造建设项目</w:t>
            </w:r>
          </w:p>
        </w:tc>
      </w:tr>
      <w:tr w14:paraId="197E0B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54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96EFB5">
            <w:pPr>
              <w:jc w:val="center"/>
            </w:pPr>
            <w:r>
              <w:rPr>
                <w:rFonts w:ascii="宋体" w:hAnsi="宋体" w:eastAsia="宋体"/>
                <w:sz w:val="16"/>
              </w:rPr>
              <w:t>吉木萨尔县北庭学研究院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1A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D55459">
            <w:pPr>
              <w:jc w:val="center"/>
            </w:pPr>
            <w:r>
              <w:rPr>
                <w:rFonts w:ascii="宋体" w:hAnsi="宋体" w:eastAsia="宋体"/>
                <w:sz w:val="16"/>
              </w:rPr>
              <w:t>吉木萨尔县北庭学研究院</w:t>
            </w:r>
          </w:p>
        </w:tc>
      </w:tr>
      <w:tr w14:paraId="027CD8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DF8B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581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FAC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D4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03E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35D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DF9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48BA">
            <w:pPr>
              <w:jc w:val="center"/>
            </w:pPr>
            <w:r>
              <w:rPr>
                <w:rFonts w:ascii="宋体" w:hAnsi="宋体" w:eastAsia="宋体"/>
                <w:sz w:val="16"/>
              </w:rPr>
              <w:t>得分</w:t>
            </w:r>
          </w:p>
        </w:tc>
      </w:tr>
      <w:tr w14:paraId="3FF9B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D10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336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0DA35">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5D748">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C83F0">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259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622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2EAC">
            <w:pPr>
              <w:jc w:val="center"/>
            </w:pPr>
            <w:r>
              <w:rPr>
                <w:rFonts w:ascii="宋体" w:hAnsi="宋体" w:eastAsia="宋体"/>
                <w:sz w:val="16"/>
              </w:rPr>
              <w:t>10.00</w:t>
            </w:r>
          </w:p>
        </w:tc>
      </w:tr>
      <w:tr w14:paraId="7A2F5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AD6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9BF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13C45">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2FF3E">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4F9D8">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15A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86E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FAB4">
            <w:pPr>
              <w:jc w:val="center"/>
            </w:pPr>
            <w:r>
              <w:rPr>
                <w:rFonts w:ascii="宋体" w:hAnsi="宋体" w:eastAsia="宋体"/>
                <w:sz w:val="16"/>
              </w:rPr>
              <w:t>—</w:t>
            </w:r>
          </w:p>
        </w:tc>
      </w:tr>
      <w:tr w14:paraId="45C6B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26A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871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054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F7A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577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F99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324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D5C2">
            <w:pPr>
              <w:jc w:val="center"/>
            </w:pPr>
            <w:r>
              <w:rPr>
                <w:rFonts w:ascii="宋体" w:hAnsi="宋体" w:eastAsia="宋体"/>
                <w:sz w:val="16"/>
              </w:rPr>
              <w:t>—</w:t>
            </w:r>
          </w:p>
        </w:tc>
      </w:tr>
      <w:tr w14:paraId="3221FE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765A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8C8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7DEDA1">
            <w:pPr>
              <w:jc w:val="center"/>
            </w:pPr>
            <w:r>
              <w:rPr>
                <w:rFonts w:ascii="宋体" w:hAnsi="宋体" w:eastAsia="宋体"/>
                <w:sz w:val="16"/>
              </w:rPr>
              <w:t>实际完成情况</w:t>
            </w:r>
          </w:p>
        </w:tc>
      </w:tr>
      <w:tr w14:paraId="6C54A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15E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BB6274">
            <w:pPr>
              <w:jc w:val="both"/>
            </w:pPr>
            <w:r>
              <w:rPr>
                <w:rFonts w:ascii="宋体" w:hAnsi="宋体" w:eastAsia="宋体"/>
                <w:sz w:val="16"/>
              </w:rPr>
              <w:t>通过购买数字化设备、新建配套基础设施</w:t>
            </w:r>
            <w:r>
              <w:rPr>
                <w:rFonts w:hint="eastAsia" w:ascii="宋体" w:hAnsi="宋体"/>
                <w:sz w:val="16"/>
                <w:lang w:eastAsia="zh-CN"/>
              </w:rPr>
              <w:t>以及</w:t>
            </w:r>
            <w:r>
              <w:rPr>
                <w:rFonts w:ascii="宋体" w:hAnsi="宋体" w:eastAsia="宋体"/>
                <w:sz w:val="16"/>
              </w:rPr>
              <w:t>钢结构支架及其他附属配套工程；拆除移装部分设备；新增户外高清LED显示屏；数字化视频内容制作等。更好落实</w:t>
            </w:r>
            <w:bookmarkStart w:id="0" w:name="_GoBack"/>
            <w:r>
              <w:rPr>
                <w:rFonts w:hint="eastAsia" w:ascii="宋体" w:hAnsi="宋体"/>
                <w:sz w:val="16"/>
                <w:lang w:eastAsia="zh-CN"/>
              </w:rPr>
              <w:t>文化润疆工作</w:t>
            </w:r>
            <w:bookmarkEnd w:id="0"/>
            <w:r>
              <w:rPr>
                <w:rFonts w:ascii="宋体" w:hAnsi="宋体" w:eastAsia="宋体"/>
                <w:sz w:val="16"/>
              </w:rPr>
              <w:t>，保障文化产业的真实性和完整性，为文化遗产价值的</w:t>
            </w:r>
            <w:r>
              <w:rPr>
                <w:rFonts w:hint="eastAsia" w:ascii="宋体" w:hAnsi="宋体"/>
                <w:sz w:val="16"/>
                <w:lang w:eastAsia="zh-CN"/>
              </w:rPr>
              <w:t>体现</w:t>
            </w:r>
            <w:r>
              <w:rPr>
                <w:rFonts w:ascii="宋体" w:hAnsi="宋体" w:eastAsia="宋体"/>
                <w:sz w:val="16"/>
              </w:rPr>
              <w:t>奠定坚实基础，促进北庭故城发展的内在需求，提升游客体验感，吸引更多的游客来感受北庭故城文化，推动北庭故城开发利用。2024年聘请第三方工程一家，按照合同约定内容完成项目。计划支付2024年项目预付款114万元。可以提高政府管理和服务社会效率，使得参观游客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330BD">
            <w:pPr>
              <w:jc w:val="both"/>
            </w:pPr>
            <w:r>
              <w:rPr>
                <w:rFonts w:hint="eastAsia" w:ascii="宋体" w:hAnsi="宋体"/>
                <w:sz w:val="16"/>
                <w:lang w:eastAsia="zh-CN"/>
              </w:rPr>
              <w:t>截至</w:t>
            </w:r>
            <w:r>
              <w:rPr>
                <w:rFonts w:ascii="宋体" w:hAnsi="宋体" w:eastAsia="宋体"/>
                <w:sz w:val="16"/>
              </w:rPr>
              <w:t>2024年12月31日，本项目实际支出资金114万元，预算执行率为100%，实际已完成购买数字化设备、新建配套基础设施</w:t>
            </w:r>
            <w:r>
              <w:rPr>
                <w:rFonts w:hint="eastAsia" w:ascii="宋体" w:hAnsi="宋体"/>
                <w:sz w:val="16"/>
                <w:lang w:eastAsia="zh-CN"/>
              </w:rPr>
              <w:t>以及</w:t>
            </w:r>
            <w:r>
              <w:rPr>
                <w:rFonts w:ascii="宋体" w:hAnsi="宋体" w:eastAsia="宋体"/>
                <w:sz w:val="16"/>
              </w:rPr>
              <w:t>钢结构支架及其他附属配套工程；拆除移装部分设备；新增户外高清LED显示屏；数字化视频内容制作等，通过实施本项目，为文化遗产价值的</w:t>
            </w:r>
            <w:r>
              <w:rPr>
                <w:rFonts w:hint="eastAsia" w:ascii="宋体" w:hAnsi="宋体"/>
                <w:sz w:val="16"/>
                <w:lang w:eastAsia="zh-CN"/>
              </w:rPr>
              <w:t>体现</w:t>
            </w:r>
            <w:r>
              <w:rPr>
                <w:rFonts w:ascii="宋体" w:hAnsi="宋体" w:eastAsia="宋体"/>
                <w:sz w:val="16"/>
              </w:rPr>
              <w:t>奠定坚实基础，促进北庭故城发展的内在需求，提升游客体验感，吸引更多的游客来感受北庭故城文化，推动北庭故城开发利用。</w:t>
            </w:r>
          </w:p>
        </w:tc>
      </w:tr>
      <w:tr w14:paraId="4B1D48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A42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74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06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C0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86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DB7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D2E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98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6F7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DD0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F1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22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A3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A85F">
            <w:pPr>
              <w:jc w:val="center"/>
            </w:pPr>
            <w:r>
              <w:rPr>
                <w:rFonts w:ascii="宋体" w:hAnsi="宋体" w:eastAsia="宋体"/>
                <w:sz w:val="16"/>
              </w:rPr>
              <w:t>偏差原因分析及改进措施</w:t>
            </w:r>
          </w:p>
        </w:tc>
      </w:tr>
      <w:tr w14:paraId="51C602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4F3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860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CC8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B2F6">
            <w:pPr>
              <w:jc w:val="center"/>
            </w:pPr>
            <w:r>
              <w:rPr>
                <w:rFonts w:ascii="宋体" w:hAnsi="宋体" w:eastAsia="宋体"/>
                <w:sz w:val="16"/>
              </w:rPr>
              <w:t>利旧设备的拆除数量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8E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FE37">
            <w:pPr>
              <w:jc w:val="center"/>
            </w:pPr>
            <w:r>
              <w:rPr>
                <w:rFonts w:ascii="宋体" w:hAnsi="宋体" w:eastAsia="宋体"/>
                <w:sz w:val="16"/>
              </w:rPr>
              <w:t>=16套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6757">
            <w:pPr>
              <w:jc w:val="center"/>
            </w:pPr>
            <w:r>
              <w:rPr>
                <w:rFonts w:ascii="宋体" w:hAnsi="宋体" w:eastAsia="宋体"/>
                <w:sz w:val="16"/>
              </w:rPr>
              <w:t>=16套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C8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51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2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C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2D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1C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9F4C">
            <w:pPr>
              <w:jc w:val="center"/>
            </w:pPr>
          </w:p>
        </w:tc>
      </w:tr>
      <w:tr w14:paraId="7EAAC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7E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C83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4A9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928E">
            <w:pPr>
              <w:jc w:val="center"/>
            </w:pPr>
            <w:r>
              <w:rPr>
                <w:rFonts w:ascii="宋体" w:hAnsi="宋体" w:eastAsia="宋体"/>
                <w:sz w:val="16"/>
              </w:rPr>
              <w:t>安装投影机数量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76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3181">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B09C">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E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82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1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19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51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5E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2320">
            <w:pPr>
              <w:jc w:val="center"/>
            </w:pPr>
          </w:p>
        </w:tc>
      </w:tr>
      <w:tr w14:paraId="50052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22B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34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77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D139">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4C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E2B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F61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1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30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3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7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FD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29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E16B">
            <w:pPr>
              <w:jc w:val="center"/>
            </w:pPr>
          </w:p>
        </w:tc>
      </w:tr>
      <w:tr w14:paraId="2EBC1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D3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51D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AAC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3470">
            <w:pPr>
              <w:jc w:val="center"/>
            </w:pPr>
            <w:r>
              <w:rPr>
                <w:rFonts w:ascii="宋体" w:hAnsi="宋体" w:eastAsia="宋体"/>
                <w:sz w:val="16"/>
              </w:rPr>
              <w:t>设备安装验收合格率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B4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F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4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F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B3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70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99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2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04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268F">
            <w:pPr>
              <w:jc w:val="center"/>
            </w:pPr>
          </w:p>
        </w:tc>
      </w:tr>
      <w:tr w14:paraId="250B5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94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F1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292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F40A">
            <w:pPr>
              <w:jc w:val="center"/>
            </w:pPr>
            <w:r>
              <w:rPr>
                <w:rFonts w:ascii="宋体" w:hAnsi="宋体" w:eastAsia="宋体"/>
                <w:sz w:val="16"/>
              </w:rPr>
              <w:t>委托任务完成率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22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8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4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F6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43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B5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40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D2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8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F1A3">
            <w:pPr>
              <w:jc w:val="center"/>
            </w:pPr>
          </w:p>
        </w:tc>
      </w:tr>
      <w:tr w14:paraId="01E3B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E6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475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75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4E5B">
            <w:pPr>
              <w:jc w:val="center"/>
            </w:pPr>
            <w:r>
              <w:rPr>
                <w:rFonts w:ascii="宋体" w:hAnsi="宋体" w:eastAsia="宋体"/>
                <w:sz w:val="16"/>
              </w:rPr>
              <w:t>项目完工及时性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63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4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D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3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68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F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71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4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29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7FFE">
            <w:pPr>
              <w:jc w:val="center"/>
            </w:pPr>
          </w:p>
        </w:tc>
      </w:tr>
      <w:tr w14:paraId="58BE2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EBD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0D9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9E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B993">
            <w:pPr>
              <w:jc w:val="center"/>
            </w:pPr>
            <w:r>
              <w:rPr>
                <w:rFonts w:ascii="宋体" w:hAnsi="宋体" w:eastAsia="宋体"/>
                <w:sz w:val="16"/>
              </w:rPr>
              <w:t>2024年预付款支出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1C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6E0D">
            <w:pPr>
              <w:jc w:val="center"/>
            </w:pPr>
            <w:r>
              <w:rPr>
                <w:rFonts w:ascii="宋体" w:hAnsi="宋体" w:eastAsia="宋体"/>
                <w:sz w:val="16"/>
              </w:rPr>
              <w:t>&lt;=114万元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54B4">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64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3C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C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D9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14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5B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E8FB">
            <w:pPr>
              <w:jc w:val="center"/>
            </w:pPr>
          </w:p>
        </w:tc>
      </w:tr>
      <w:tr w14:paraId="71FDE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FDA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C2D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527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011B">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A9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E5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8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D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61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2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2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9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F1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82E6">
            <w:pPr>
              <w:jc w:val="center"/>
            </w:pPr>
          </w:p>
        </w:tc>
      </w:tr>
      <w:tr w14:paraId="711EE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19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F2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E4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0D63">
            <w:pPr>
              <w:jc w:val="center"/>
            </w:pPr>
            <w:r>
              <w:rPr>
                <w:rFonts w:ascii="宋体" w:hAnsi="宋体" w:eastAsia="宋体"/>
                <w:sz w:val="16"/>
              </w:rPr>
              <w:t>提升游客体验感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B2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E36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9EA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2B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8D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F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FD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C61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AF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6A50">
            <w:pPr>
              <w:jc w:val="center"/>
            </w:pPr>
          </w:p>
        </w:tc>
      </w:tr>
      <w:tr w14:paraId="65ADAE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BC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77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FD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C292">
            <w:pPr>
              <w:jc w:val="center"/>
            </w:pPr>
            <w:r>
              <w:rPr>
                <w:rFonts w:ascii="宋体" w:hAnsi="宋体" w:eastAsia="宋体"/>
                <w:sz w:val="16"/>
              </w:rPr>
              <w:t>参观游客满意度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75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55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2B0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F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D4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1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06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C9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9B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21AA">
            <w:pPr>
              <w:jc w:val="center"/>
            </w:pPr>
          </w:p>
        </w:tc>
      </w:tr>
      <w:tr w14:paraId="00B6AA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9698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1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53F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771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1F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367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C0E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E8FE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1231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D88F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9497D"/>
        </w:tc>
      </w:tr>
    </w:tbl>
    <w:p w14:paraId="50701371">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776"/>
        <w:gridCol w:w="696"/>
        <w:gridCol w:w="629"/>
        <w:gridCol w:w="696"/>
        <w:gridCol w:w="625"/>
        <w:gridCol w:w="625"/>
        <w:gridCol w:w="625"/>
        <w:gridCol w:w="625"/>
        <w:gridCol w:w="632"/>
      </w:tblGrid>
      <w:tr w14:paraId="0114CA6F">
        <w:tblPrEx>
          <w:tblCellMar>
            <w:top w:w="0" w:type="dxa"/>
            <w:left w:w="108" w:type="dxa"/>
            <w:bottom w:w="0" w:type="dxa"/>
            <w:right w:w="108" w:type="dxa"/>
          </w:tblCellMar>
        </w:tblPrEx>
        <w:tc>
          <w:tcPr>
            <w:tcW w:w="8848" w:type="dxa"/>
            <w:gridSpan w:val="14"/>
            <w:vAlign w:val="center"/>
          </w:tcPr>
          <w:p w14:paraId="60574F72">
            <w:pPr>
              <w:jc w:val="center"/>
            </w:pPr>
            <w:r>
              <w:rPr>
                <w:rFonts w:ascii="宋体" w:hAnsi="宋体" w:eastAsia="宋体"/>
                <w:sz w:val="24"/>
              </w:rPr>
              <w:t>项目支出绩效自评表</w:t>
            </w:r>
          </w:p>
        </w:tc>
      </w:tr>
      <w:tr w14:paraId="2AD5E008">
        <w:tblPrEx>
          <w:tblCellMar>
            <w:top w:w="0" w:type="dxa"/>
            <w:left w:w="108" w:type="dxa"/>
            <w:bottom w:w="0" w:type="dxa"/>
            <w:right w:w="108" w:type="dxa"/>
          </w:tblCellMar>
        </w:tblPrEx>
        <w:tc>
          <w:tcPr>
            <w:tcW w:w="8848" w:type="dxa"/>
            <w:gridSpan w:val="14"/>
            <w:vAlign w:val="center"/>
          </w:tcPr>
          <w:p w14:paraId="6BAD3D80">
            <w:pPr>
              <w:jc w:val="center"/>
            </w:pPr>
            <w:r>
              <w:rPr>
                <w:rFonts w:ascii="宋体" w:hAnsi="宋体" w:eastAsia="宋体"/>
                <w:sz w:val="24"/>
              </w:rPr>
              <w:t>(2024年度)</w:t>
            </w:r>
          </w:p>
        </w:tc>
      </w:tr>
      <w:tr w14:paraId="79D350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F5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3E3C6D">
            <w:pPr>
              <w:jc w:val="center"/>
            </w:pPr>
            <w:r>
              <w:rPr>
                <w:rFonts w:ascii="宋体" w:hAnsi="宋体" w:eastAsia="宋体"/>
                <w:sz w:val="16"/>
              </w:rPr>
              <w:t>北庭故城遗址环境卫生整治费</w:t>
            </w:r>
          </w:p>
        </w:tc>
      </w:tr>
      <w:tr w14:paraId="54213B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EA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9104A">
            <w:pPr>
              <w:jc w:val="center"/>
            </w:pPr>
            <w:r>
              <w:rPr>
                <w:rFonts w:ascii="宋体" w:hAnsi="宋体" w:eastAsia="宋体"/>
                <w:sz w:val="16"/>
              </w:rPr>
              <w:t>吉木萨尔县北庭学研究院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B6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AFC70E">
            <w:pPr>
              <w:jc w:val="center"/>
            </w:pPr>
            <w:r>
              <w:rPr>
                <w:rFonts w:ascii="宋体" w:hAnsi="宋体" w:eastAsia="宋体"/>
                <w:sz w:val="16"/>
              </w:rPr>
              <w:t>吉木萨尔县北庭学研究院</w:t>
            </w:r>
          </w:p>
        </w:tc>
      </w:tr>
      <w:tr w14:paraId="7C09A5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9A1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F0E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D6C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262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DA6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B16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472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3EA2">
            <w:pPr>
              <w:jc w:val="center"/>
            </w:pPr>
            <w:r>
              <w:rPr>
                <w:rFonts w:ascii="宋体" w:hAnsi="宋体" w:eastAsia="宋体"/>
                <w:sz w:val="16"/>
              </w:rPr>
              <w:t>得分</w:t>
            </w:r>
          </w:p>
        </w:tc>
      </w:tr>
      <w:tr w14:paraId="28669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383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8CF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2E4BA">
            <w:pPr>
              <w:jc w:val="center"/>
            </w:pPr>
            <w:r>
              <w:rPr>
                <w:rFonts w:ascii="宋体" w:hAnsi="宋体" w:eastAsia="宋体"/>
                <w:sz w:val="16"/>
              </w:rPr>
              <w:t>100.80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C77E7">
            <w:pPr>
              <w:jc w:val="center"/>
            </w:pPr>
            <w:r>
              <w:rPr>
                <w:rFonts w:ascii="宋体" w:hAnsi="宋体" w:eastAsia="宋体"/>
                <w:sz w:val="16"/>
              </w:rPr>
              <w:t>100.80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ECF79">
            <w:pPr>
              <w:jc w:val="center"/>
            </w:pPr>
            <w:r>
              <w:rPr>
                <w:rFonts w:ascii="宋体" w:hAnsi="宋体" w:eastAsia="宋体"/>
                <w:sz w:val="16"/>
              </w:rPr>
              <w:t>100.80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F9A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FF4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32FC">
            <w:pPr>
              <w:jc w:val="center"/>
            </w:pPr>
            <w:r>
              <w:rPr>
                <w:rFonts w:ascii="宋体" w:hAnsi="宋体" w:eastAsia="宋体"/>
                <w:sz w:val="16"/>
              </w:rPr>
              <w:t>10.00</w:t>
            </w:r>
          </w:p>
        </w:tc>
      </w:tr>
      <w:tr w14:paraId="53C20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67E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B92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30281">
            <w:pPr>
              <w:jc w:val="center"/>
            </w:pPr>
            <w:r>
              <w:rPr>
                <w:rFonts w:ascii="宋体" w:hAnsi="宋体" w:eastAsia="宋体"/>
                <w:sz w:val="16"/>
              </w:rPr>
              <w:t>100.80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53632">
            <w:pPr>
              <w:jc w:val="center"/>
            </w:pPr>
            <w:r>
              <w:rPr>
                <w:rFonts w:ascii="宋体" w:hAnsi="宋体" w:eastAsia="宋体"/>
                <w:sz w:val="16"/>
              </w:rPr>
              <w:t>100.80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D28CD">
            <w:pPr>
              <w:jc w:val="center"/>
            </w:pPr>
            <w:r>
              <w:rPr>
                <w:rFonts w:ascii="宋体" w:hAnsi="宋体" w:eastAsia="宋体"/>
                <w:sz w:val="16"/>
              </w:rPr>
              <w:t>100.80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79E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E09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B9A6">
            <w:pPr>
              <w:jc w:val="center"/>
            </w:pPr>
            <w:r>
              <w:rPr>
                <w:rFonts w:ascii="宋体" w:hAnsi="宋体" w:eastAsia="宋体"/>
                <w:sz w:val="16"/>
              </w:rPr>
              <w:t>—</w:t>
            </w:r>
          </w:p>
        </w:tc>
      </w:tr>
      <w:tr w14:paraId="49832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769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C67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544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1FB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A4C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FF9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F9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A403">
            <w:pPr>
              <w:jc w:val="center"/>
            </w:pPr>
            <w:r>
              <w:rPr>
                <w:rFonts w:ascii="宋体" w:hAnsi="宋体" w:eastAsia="宋体"/>
                <w:sz w:val="16"/>
              </w:rPr>
              <w:t>—</w:t>
            </w:r>
          </w:p>
        </w:tc>
      </w:tr>
      <w:tr w14:paraId="728808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F95E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4F6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4513C8">
            <w:pPr>
              <w:jc w:val="center"/>
            </w:pPr>
            <w:r>
              <w:rPr>
                <w:rFonts w:ascii="宋体" w:hAnsi="宋体" w:eastAsia="宋体"/>
                <w:sz w:val="16"/>
              </w:rPr>
              <w:t>实际完成情况</w:t>
            </w:r>
          </w:p>
        </w:tc>
      </w:tr>
      <w:tr w14:paraId="18807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114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6C56A">
            <w:pPr>
              <w:jc w:val="both"/>
            </w:pPr>
            <w:r>
              <w:rPr>
                <w:rFonts w:ascii="宋体" w:hAnsi="宋体" w:eastAsia="宋体"/>
                <w:sz w:val="16"/>
              </w:rPr>
              <w:t>北庭学研究院与吉木萨尔县丝路北庭文化旅游投资有限公司签订北庭故城环境卫生整治协议，年度环境整治费用100.8万元/年，按合同约定任务完成率并且考核合格。为更好</w:t>
            </w:r>
            <w:r>
              <w:rPr>
                <w:rFonts w:hint="eastAsia" w:ascii="宋体" w:hAnsi="宋体"/>
                <w:sz w:val="16"/>
                <w:lang w:eastAsia="zh-CN"/>
              </w:rPr>
              <w:t>地</w:t>
            </w:r>
            <w:r>
              <w:rPr>
                <w:rFonts w:ascii="宋体" w:hAnsi="宋体" w:eastAsia="宋体"/>
                <w:sz w:val="16"/>
              </w:rPr>
              <w:t>发挥北庭故城世界文化遗产的引领作用，助力北庭历史文化发展，不断满足各族人民群众日益增长的美好生活需要。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BEFC12">
            <w:pPr>
              <w:jc w:val="both"/>
            </w:pPr>
            <w:r>
              <w:rPr>
                <w:rFonts w:hint="eastAsia" w:ascii="宋体" w:hAnsi="宋体"/>
                <w:sz w:val="16"/>
                <w:lang w:eastAsia="zh-CN"/>
              </w:rPr>
              <w:t>截至2024</w:t>
            </w:r>
            <w:r>
              <w:rPr>
                <w:rFonts w:ascii="宋体" w:hAnsi="宋体" w:eastAsia="宋体"/>
                <w:sz w:val="16"/>
              </w:rPr>
              <w:t>年12月31日，本项目实际支出资金100.8万元，预算执行率为100%，实际已完成北庭故城环境卫生整治项目，通过实施本项目，更好</w:t>
            </w:r>
            <w:r>
              <w:rPr>
                <w:rFonts w:hint="eastAsia" w:ascii="宋体" w:hAnsi="宋体"/>
                <w:sz w:val="16"/>
                <w:lang w:eastAsia="zh-CN"/>
              </w:rPr>
              <w:t>地</w:t>
            </w:r>
            <w:r>
              <w:rPr>
                <w:rFonts w:ascii="宋体" w:hAnsi="宋体" w:eastAsia="宋体"/>
                <w:sz w:val="16"/>
              </w:rPr>
              <w:t>发挥了北庭故城世界文化遗产的引领作用，助力北庭历史文化发展，不断满足各族人民群众日益增长的美好生活需要。</w:t>
            </w:r>
          </w:p>
        </w:tc>
      </w:tr>
      <w:tr w14:paraId="4140B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EF7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65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95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AE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A1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07C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7E4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BD8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E8F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D9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A9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67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90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4AE1">
            <w:pPr>
              <w:jc w:val="center"/>
            </w:pPr>
            <w:r>
              <w:rPr>
                <w:rFonts w:ascii="宋体" w:hAnsi="宋体" w:eastAsia="宋体"/>
                <w:sz w:val="16"/>
              </w:rPr>
              <w:t>偏差原因分析及改进措施</w:t>
            </w:r>
          </w:p>
        </w:tc>
      </w:tr>
      <w:tr w14:paraId="279F93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9F9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A875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2B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9482">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DE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493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26B7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9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59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5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27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D3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FE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3F09">
            <w:pPr>
              <w:jc w:val="center"/>
            </w:pPr>
          </w:p>
        </w:tc>
      </w:tr>
      <w:tr w14:paraId="1C9CF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CE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C6D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854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B790">
            <w:pPr>
              <w:jc w:val="center"/>
            </w:pPr>
            <w:r>
              <w:rPr>
                <w:rFonts w:ascii="宋体" w:hAnsi="宋体" w:eastAsia="宋体"/>
                <w:sz w:val="16"/>
              </w:rPr>
              <w:t>按合同约定任务完成率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87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D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F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C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8F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C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FB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12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61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9980">
            <w:pPr>
              <w:jc w:val="center"/>
            </w:pPr>
          </w:p>
        </w:tc>
      </w:tr>
      <w:tr w14:paraId="573CD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F6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F7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0C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DFD3">
            <w:pPr>
              <w:jc w:val="center"/>
            </w:pPr>
            <w:r>
              <w:rPr>
                <w:rFonts w:ascii="宋体" w:hAnsi="宋体" w:eastAsia="宋体"/>
                <w:sz w:val="16"/>
              </w:rPr>
              <w:t>第三方服务单位考核合格率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D2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F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B2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8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70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4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D0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A3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3B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3DE3">
            <w:pPr>
              <w:jc w:val="center"/>
            </w:pPr>
          </w:p>
        </w:tc>
      </w:tr>
      <w:tr w14:paraId="69920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59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EF1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B4E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EEA7">
            <w:pPr>
              <w:jc w:val="center"/>
            </w:pPr>
            <w:r>
              <w:rPr>
                <w:rFonts w:ascii="宋体" w:hAnsi="宋体" w:eastAsia="宋体"/>
                <w:sz w:val="16"/>
              </w:rPr>
              <w:t>环境卫生整治费用支付完成率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5D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CB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1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B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B0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31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39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D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C5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9559">
            <w:pPr>
              <w:jc w:val="center"/>
            </w:pPr>
          </w:p>
        </w:tc>
      </w:tr>
      <w:tr w14:paraId="5C181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D9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B67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6C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3B67">
            <w:pPr>
              <w:jc w:val="center"/>
            </w:pPr>
            <w:r>
              <w:rPr>
                <w:rFonts w:ascii="宋体" w:hAnsi="宋体" w:eastAsia="宋体"/>
                <w:sz w:val="16"/>
              </w:rPr>
              <w:t>项目服务期限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4D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07BD">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A26C">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C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BD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3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D4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C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F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A799">
            <w:pPr>
              <w:jc w:val="center"/>
            </w:pPr>
          </w:p>
        </w:tc>
      </w:tr>
      <w:tr w14:paraId="5033A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8BC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C52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AD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0CC1">
            <w:pPr>
              <w:jc w:val="center"/>
            </w:pPr>
            <w:r>
              <w:rPr>
                <w:rFonts w:ascii="宋体" w:hAnsi="宋体" w:eastAsia="宋体"/>
                <w:sz w:val="16"/>
              </w:rPr>
              <w:t>年度环境整治费用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F2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0D80">
            <w:pPr>
              <w:jc w:val="center"/>
            </w:pPr>
            <w:r>
              <w:rPr>
                <w:rFonts w:ascii="宋体" w:hAnsi="宋体" w:eastAsia="宋体"/>
                <w:sz w:val="16"/>
              </w:rPr>
              <w:t>&lt;=100.8万元/年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84B6">
            <w:pPr>
              <w:jc w:val="center"/>
            </w:pPr>
            <w:r>
              <w:rPr>
                <w:rFonts w:ascii="宋体" w:hAnsi="宋体" w:eastAsia="宋体"/>
                <w:sz w:val="16"/>
              </w:rPr>
              <w:t>=100.8万元/年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4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90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2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AC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FF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60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8B08">
            <w:pPr>
              <w:jc w:val="center"/>
            </w:pPr>
          </w:p>
        </w:tc>
      </w:tr>
      <w:tr w14:paraId="40593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9F4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FF77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C64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B874">
            <w:pPr>
              <w:jc w:val="center"/>
            </w:pPr>
            <w:r>
              <w:rPr>
                <w:rFonts w:ascii="宋体" w:hAnsi="宋体" w:eastAsia="宋体"/>
                <w:sz w:val="16"/>
              </w:rPr>
              <w:t>环境卫生整治率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B0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2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2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4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31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0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7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5F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D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875A">
            <w:pPr>
              <w:jc w:val="center"/>
            </w:pPr>
          </w:p>
        </w:tc>
      </w:tr>
      <w:tr w14:paraId="154891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EC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5A0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31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5755">
            <w:pPr>
              <w:jc w:val="center"/>
            </w:pPr>
            <w:r>
              <w:rPr>
                <w:rFonts w:ascii="宋体" w:hAnsi="宋体" w:eastAsia="宋体"/>
                <w:sz w:val="16"/>
              </w:rPr>
              <w:t>提高政府管理和服务社会效率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32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090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01F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5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E6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C73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A0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A9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5A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3A82">
            <w:pPr>
              <w:jc w:val="center"/>
            </w:pPr>
          </w:p>
        </w:tc>
      </w:tr>
      <w:tr w14:paraId="28D9F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30D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B0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26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60B7">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59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AE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F7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A5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D0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3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0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8C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3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2997">
            <w:pPr>
              <w:jc w:val="center"/>
            </w:pPr>
          </w:p>
        </w:tc>
      </w:tr>
      <w:tr w14:paraId="479BFA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0E15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2D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508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6FF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35B8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98F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8FB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702C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FED2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01A8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6382D"/>
        </w:tc>
      </w:tr>
    </w:tbl>
    <w:p w14:paraId="1FC674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6E1E3B9">
        <w:tblPrEx>
          <w:tblCellMar>
            <w:top w:w="0" w:type="dxa"/>
            <w:left w:w="108" w:type="dxa"/>
            <w:bottom w:w="0" w:type="dxa"/>
            <w:right w:w="108" w:type="dxa"/>
          </w:tblCellMar>
        </w:tblPrEx>
        <w:tc>
          <w:tcPr>
            <w:tcW w:w="8848" w:type="dxa"/>
            <w:gridSpan w:val="14"/>
            <w:vAlign w:val="center"/>
          </w:tcPr>
          <w:p w14:paraId="23E6157F">
            <w:pPr>
              <w:jc w:val="center"/>
            </w:pPr>
            <w:r>
              <w:rPr>
                <w:rFonts w:ascii="宋体" w:hAnsi="宋体" w:eastAsia="宋体"/>
                <w:sz w:val="24"/>
              </w:rPr>
              <w:t>项目支出绩效自评表</w:t>
            </w:r>
          </w:p>
        </w:tc>
      </w:tr>
      <w:tr w14:paraId="584B6C1F">
        <w:tblPrEx>
          <w:tblCellMar>
            <w:top w:w="0" w:type="dxa"/>
            <w:left w:w="108" w:type="dxa"/>
            <w:bottom w:w="0" w:type="dxa"/>
            <w:right w:w="108" w:type="dxa"/>
          </w:tblCellMar>
        </w:tblPrEx>
        <w:tc>
          <w:tcPr>
            <w:tcW w:w="8848" w:type="dxa"/>
            <w:gridSpan w:val="14"/>
            <w:vAlign w:val="center"/>
          </w:tcPr>
          <w:p w14:paraId="52E0B031">
            <w:pPr>
              <w:jc w:val="center"/>
            </w:pPr>
            <w:r>
              <w:rPr>
                <w:rFonts w:ascii="宋体" w:hAnsi="宋体" w:eastAsia="宋体"/>
                <w:sz w:val="24"/>
              </w:rPr>
              <w:t>(2024年度)</w:t>
            </w:r>
          </w:p>
        </w:tc>
      </w:tr>
      <w:tr w14:paraId="218C40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46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DEA4DD">
            <w:pPr>
              <w:jc w:val="center"/>
            </w:pPr>
            <w:r>
              <w:rPr>
                <w:rFonts w:ascii="宋体" w:hAnsi="宋体" w:eastAsia="宋体"/>
                <w:sz w:val="16"/>
              </w:rPr>
              <w:t>北庭文化历史挖掘人才引进项目</w:t>
            </w:r>
          </w:p>
        </w:tc>
      </w:tr>
      <w:tr w14:paraId="45518D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7E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0F2BE">
            <w:pPr>
              <w:jc w:val="center"/>
            </w:pPr>
            <w:r>
              <w:rPr>
                <w:rFonts w:ascii="宋体" w:hAnsi="宋体" w:eastAsia="宋体"/>
                <w:sz w:val="16"/>
              </w:rPr>
              <w:t>吉木萨尔县北庭学研究院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86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3F3385">
            <w:pPr>
              <w:jc w:val="center"/>
            </w:pPr>
            <w:r>
              <w:rPr>
                <w:rFonts w:ascii="宋体" w:hAnsi="宋体" w:eastAsia="宋体"/>
                <w:sz w:val="16"/>
              </w:rPr>
              <w:t>吉木萨尔县北庭学研究院</w:t>
            </w:r>
          </w:p>
        </w:tc>
      </w:tr>
      <w:tr w14:paraId="5A6FAA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4AA8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EB6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F2D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EA4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E16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961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EC5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ADD1">
            <w:pPr>
              <w:jc w:val="center"/>
            </w:pPr>
            <w:r>
              <w:rPr>
                <w:rFonts w:ascii="宋体" w:hAnsi="宋体" w:eastAsia="宋体"/>
                <w:sz w:val="16"/>
              </w:rPr>
              <w:t>得分</w:t>
            </w:r>
          </w:p>
        </w:tc>
      </w:tr>
      <w:tr w14:paraId="62E27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090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B2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C772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B483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5521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A5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AA6C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A07B">
            <w:pPr>
              <w:jc w:val="center"/>
            </w:pPr>
            <w:r>
              <w:rPr>
                <w:rFonts w:ascii="宋体" w:hAnsi="宋体" w:eastAsia="宋体"/>
                <w:sz w:val="16"/>
              </w:rPr>
              <w:t>10.00</w:t>
            </w:r>
          </w:p>
        </w:tc>
      </w:tr>
      <w:tr w14:paraId="5B1B1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F53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0DE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4855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2728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931D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91E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BC8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970D">
            <w:pPr>
              <w:jc w:val="center"/>
            </w:pPr>
            <w:r>
              <w:rPr>
                <w:rFonts w:ascii="宋体" w:hAnsi="宋体" w:eastAsia="宋体"/>
                <w:sz w:val="16"/>
              </w:rPr>
              <w:t>—</w:t>
            </w:r>
          </w:p>
        </w:tc>
      </w:tr>
      <w:tr w14:paraId="2B9D5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06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5B5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D31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2C3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128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85F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4A0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107E">
            <w:pPr>
              <w:jc w:val="center"/>
            </w:pPr>
            <w:r>
              <w:rPr>
                <w:rFonts w:ascii="宋体" w:hAnsi="宋体" w:eastAsia="宋体"/>
                <w:sz w:val="16"/>
              </w:rPr>
              <w:t>—</w:t>
            </w:r>
          </w:p>
        </w:tc>
      </w:tr>
      <w:tr w14:paraId="1629D0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58F5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7920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E27B95">
            <w:pPr>
              <w:jc w:val="center"/>
            </w:pPr>
            <w:r>
              <w:rPr>
                <w:rFonts w:ascii="宋体" w:hAnsi="宋体" w:eastAsia="宋体"/>
                <w:sz w:val="16"/>
              </w:rPr>
              <w:t>实际完成情况</w:t>
            </w:r>
          </w:p>
        </w:tc>
      </w:tr>
      <w:tr w14:paraId="3332B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0B3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64750D">
            <w:pPr>
              <w:jc w:val="both"/>
            </w:pPr>
            <w:r>
              <w:rPr>
                <w:rFonts w:ascii="宋体" w:hAnsi="宋体" w:eastAsia="宋体"/>
                <w:sz w:val="16"/>
              </w:rPr>
              <w:t>1.引进新疆大学、吐鲁番学研究院等专业领域专家3人，参与指导北庭历史文化挖掘研究；</w:t>
            </w:r>
            <w:r>
              <w:rPr>
                <w:rFonts w:ascii="宋体" w:hAnsi="宋体" w:eastAsia="宋体"/>
                <w:sz w:val="16"/>
              </w:rPr>
              <w:br w:type="textWrapping"/>
            </w:r>
            <w:r>
              <w:rPr>
                <w:rFonts w:ascii="宋体" w:hAnsi="宋体" w:eastAsia="宋体"/>
                <w:sz w:val="16"/>
              </w:rPr>
              <w:t>2.形成《北庭边塞诗文研究》《北庭地区佛教研究》《北庭西大寺壁画研究》专著；</w:t>
            </w:r>
            <w:r>
              <w:rPr>
                <w:rFonts w:ascii="宋体" w:hAnsi="宋体" w:eastAsia="宋体"/>
                <w:sz w:val="16"/>
              </w:rPr>
              <w:br w:type="textWrapping"/>
            </w:r>
            <w:r>
              <w:rPr>
                <w:rFonts w:ascii="宋体" w:hAnsi="宋体" w:eastAsia="宋体"/>
                <w:sz w:val="16"/>
              </w:rPr>
              <w:t>3.购买关于研究北庭（西域）历史文化相关的图书资料。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66D992">
            <w:pPr>
              <w:jc w:val="both"/>
            </w:pPr>
            <w:r>
              <w:rPr>
                <w:rFonts w:hint="eastAsia" w:ascii="宋体" w:hAnsi="宋体"/>
                <w:sz w:val="16"/>
                <w:lang w:eastAsia="zh-CN"/>
              </w:rPr>
              <w:t>截至</w:t>
            </w:r>
            <w:r>
              <w:rPr>
                <w:rFonts w:ascii="宋体" w:hAnsi="宋体" w:eastAsia="宋体"/>
                <w:sz w:val="16"/>
              </w:rPr>
              <w:t>2024年12月31日，本项目实际支出资金15万元，预算执行率为100%，实际已完成专家人才引进，引进北庭历史文化研究专家周轩、陈爱峰、武海龙3人，并形成3项研究课题《北庭边塞诗文研究》《北庭西大寺壁画研究》《北庭地区佛教研究》。通过实施本项目，充分发挥北庭故城重要历史文化价值，强化北庭历史文化精品课程建设，继续加强北庭学的深入发掘研究。</w:t>
            </w:r>
          </w:p>
        </w:tc>
      </w:tr>
      <w:tr w14:paraId="08CA7A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C85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C1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98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32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05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BFA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947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4FF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C01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4C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82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2A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AF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B3C0">
            <w:pPr>
              <w:jc w:val="center"/>
            </w:pPr>
            <w:r>
              <w:rPr>
                <w:rFonts w:ascii="宋体" w:hAnsi="宋体" w:eastAsia="宋体"/>
                <w:sz w:val="16"/>
              </w:rPr>
              <w:t>偏差原因分析及改进措施</w:t>
            </w:r>
          </w:p>
        </w:tc>
      </w:tr>
      <w:tr w14:paraId="1D79F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6DD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0C5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D08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A380">
            <w:pPr>
              <w:jc w:val="center"/>
            </w:pPr>
            <w:r>
              <w:rPr>
                <w:rFonts w:ascii="宋体" w:hAnsi="宋体" w:eastAsia="宋体"/>
                <w:sz w:val="16"/>
              </w:rPr>
              <w:t>引进专家人数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82B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2035">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61E3">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22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A78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C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8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8F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5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4637">
            <w:pPr>
              <w:jc w:val="center"/>
            </w:pPr>
          </w:p>
        </w:tc>
      </w:tr>
      <w:tr w14:paraId="065FC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561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9A0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A81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0CD2">
            <w:pPr>
              <w:jc w:val="center"/>
            </w:pPr>
            <w:r>
              <w:rPr>
                <w:rFonts w:ascii="宋体" w:hAnsi="宋体" w:eastAsia="宋体"/>
                <w:sz w:val="16"/>
              </w:rPr>
              <w:t>形成著作数量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065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274F">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3D58">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6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345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3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35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9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D8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B88C">
            <w:pPr>
              <w:jc w:val="center"/>
            </w:pPr>
          </w:p>
        </w:tc>
      </w:tr>
      <w:tr w14:paraId="6BDBA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50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9E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B3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8F4D">
            <w:pPr>
              <w:jc w:val="center"/>
            </w:pPr>
            <w:r>
              <w:rPr>
                <w:rFonts w:ascii="宋体" w:hAnsi="宋体" w:eastAsia="宋体"/>
                <w:sz w:val="16"/>
              </w:rPr>
              <w:t>引进专家指导课题完成率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F7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6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D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D3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2E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49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C6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B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B5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82CE">
            <w:pPr>
              <w:jc w:val="center"/>
            </w:pPr>
          </w:p>
        </w:tc>
      </w:tr>
      <w:tr w14:paraId="0E390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7B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67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32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452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53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4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D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3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2D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0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B7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63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D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DBAF">
            <w:pPr>
              <w:jc w:val="center"/>
            </w:pPr>
          </w:p>
        </w:tc>
      </w:tr>
      <w:tr w14:paraId="57771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FA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246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03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430B">
            <w:pPr>
              <w:jc w:val="center"/>
            </w:pPr>
            <w:r>
              <w:rPr>
                <w:rFonts w:ascii="宋体" w:hAnsi="宋体" w:eastAsia="宋体"/>
                <w:sz w:val="16"/>
              </w:rPr>
              <w:t>专家引进费用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B9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8655">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DAF1">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B5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F9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5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E1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D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11C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0CD4">
            <w:pPr>
              <w:jc w:val="center"/>
            </w:pPr>
          </w:p>
        </w:tc>
      </w:tr>
      <w:tr w14:paraId="21F1B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1CF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598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F2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B364">
            <w:pPr>
              <w:jc w:val="center"/>
            </w:pPr>
            <w:r>
              <w:rPr>
                <w:rFonts w:ascii="宋体" w:hAnsi="宋体" w:eastAsia="宋体"/>
                <w:sz w:val="16"/>
              </w:rPr>
              <w:t>为北庭历史文化研究提供智力支撑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44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364A">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9F2C">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F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68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7FC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D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7D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60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8F00">
            <w:pPr>
              <w:jc w:val="center"/>
            </w:pPr>
          </w:p>
        </w:tc>
      </w:tr>
      <w:tr w14:paraId="5C866D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A1D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ED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11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06D0">
            <w:pPr>
              <w:jc w:val="center"/>
            </w:pPr>
            <w:r>
              <w:rPr>
                <w:rFonts w:ascii="宋体" w:hAnsi="宋体" w:eastAsia="宋体"/>
                <w:sz w:val="16"/>
              </w:rPr>
              <w:t>专家满意度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0B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8E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88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6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63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3C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AD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BC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C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BFD0">
            <w:pPr>
              <w:jc w:val="center"/>
            </w:pPr>
          </w:p>
        </w:tc>
      </w:tr>
      <w:tr w14:paraId="6831F0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4662D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7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5497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6036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D6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9D0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D9C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73DC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BDD5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7813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C02E72"/>
        </w:tc>
      </w:tr>
    </w:tbl>
    <w:p w14:paraId="135E50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A29BBFB">
        <w:tblPrEx>
          <w:tblCellMar>
            <w:top w:w="0" w:type="dxa"/>
            <w:left w:w="108" w:type="dxa"/>
            <w:bottom w:w="0" w:type="dxa"/>
            <w:right w:w="108" w:type="dxa"/>
          </w:tblCellMar>
        </w:tblPrEx>
        <w:tc>
          <w:tcPr>
            <w:tcW w:w="8848" w:type="dxa"/>
            <w:gridSpan w:val="14"/>
            <w:vAlign w:val="center"/>
          </w:tcPr>
          <w:p w14:paraId="446327AD">
            <w:pPr>
              <w:jc w:val="center"/>
            </w:pPr>
            <w:r>
              <w:rPr>
                <w:rFonts w:ascii="宋体" w:hAnsi="宋体" w:eastAsia="宋体"/>
                <w:sz w:val="24"/>
              </w:rPr>
              <w:t>项目支出绩效自评表</w:t>
            </w:r>
          </w:p>
        </w:tc>
      </w:tr>
      <w:tr w14:paraId="6AF9A7D1">
        <w:tblPrEx>
          <w:tblCellMar>
            <w:top w:w="0" w:type="dxa"/>
            <w:left w:w="108" w:type="dxa"/>
            <w:bottom w:w="0" w:type="dxa"/>
            <w:right w:w="108" w:type="dxa"/>
          </w:tblCellMar>
        </w:tblPrEx>
        <w:tc>
          <w:tcPr>
            <w:tcW w:w="8848" w:type="dxa"/>
            <w:gridSpan w:val="14"/>
            <w:vAlign w:val="center"/>
          </w:tcPr>
          <w:p w14:paraId="6EFB9E54">
            <w:pPr>
              <w:jc w:val="center"/>
            </w:pPr>
            <w:r>
              <w:rPr>
                <w:rFonts w:ascii="宋体" w:hAnsi="宋体" w:eastAsia="宋体"/>
                <w:sz w:val="24"/>
              </w:rPr>
              <w:t>(2024年度)</w:t>
            </w:r>
          </w:p>
        </w:tc>
      </w:tr>
      <w:tr w14:paraId="1A07E9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98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3A3E5D">
            <w:pPr>
              <w:jc w:val="center"/>
            </w:pPr>
            <w:r>
              <w:rPr>
                <w:rFonts w:ascii="宋体" w:hAnsi="宋体" w:eastAsia="宋体"/>
                <w:sz w:val="16"/>
              </w:rPr>
              <w:t>第八届新疆北庭学国际学术研讨会项目</w:t>
            </w:r>
          </w:p>
        </w:tc>
      </w:tr>
      <w:tr w14:paraId="14B7A0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5F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6A17C">
            <w:pPr>
              <w:jc w:val="center"/>
            </w:pPr>
            <w:r>
              <w:rPr>
                <w:rFonts w:ascii="宋体" w:hAnsi="宋体" w:eastAsia="宋体"/>
                <w:sz w:val="16"/>
              </w:rPr>
              <w:t>吉木萨尔县北庭学研究院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CD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FDAD93">
            <w:pPr>
              <w:jc w:val="center"/>
            </w:pPr>
            <w:r>
              <w:rPr>
                <w:rFonts w:ascii="宋体" w:hAnsi="宋体" w:eastAsia="宋体"/>
                <w:sz w:val="16"/>
              </w:rPr>
              <w:t>吉木萨尔县北庭学研究院</w:t>
            </w:r>
          </w:p>
        </w:tc>
      </w:tr>
      <w:tr w14:paraId="27626E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DA26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805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F26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79B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4E7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AC9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F6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F2DF">
            <w:pPr>
              <w:jc w:val="center"/>
            </w:pPr>
            <w:r>
              <w:rPr>
                <w:rFonts w:ascii="宋体" w:hAnsi="宋体" w:eastAsia="宋体"/>
                <w:sz w:val="16"/>
              </w:rPr>
              <w:t>得分</w:t>
            </w:r>
          </w:p>
        </w:tc>
      </w:tr>
      <w:tr w14:paraId="3F58C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1A2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BD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DCDC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A43C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DB95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6B5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F38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357A">
            <w:pPr>
              <w:jc w:val="center"/>
            </w:pPr>
            <w:r>
              <w:rPr>
                <w:rFonts w:ascii="宋体" w:hAnsi="宋体" w:eastAsia="宋体"/>
                <w:sz w:val="16"/>
              </w:rPr>
              <w:t>10.00</w:t>
            </w:r>
          </w:p>
        </w:tc>
      </w:tr>
      <w:tr w14:paraId="6363A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D27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2B0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6733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DBE0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9E8F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F87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3A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B179">
            <w:pPr>
              <w:jc w:val="center"/>
            </w:pPr>
            <w:r>
              <w:rPr>
                <w:rFonts w:ascii="宋体" w:hAnsi="宋体" w:eastAsia="宋体"/>
                <w:sz w:val="16"/>
              </w:rPr>
              <w:t>—</w:t>
            </w:r>
          </w:p>
        </w:tc>
      </w:tr>
      <w:tr w14:paraId="5BEC7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CBA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7B1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23C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355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EFB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2DE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3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0EC7">
            <w:pPr>
              <w:jc w:val="center"/>
            </w:pPr>
            <w:r>
              <w:rPr>
                <w:rFonts w:ascii="宋体" w:hAnsi="宋体" w:eastAsia="宋体"/>
                <w:sz w:val="16"/>
              </w:rPr>
              <w:t>—</w:t>
            </w:r>
          </w:p>
        </w:tc>
      </w:tr>
      <w:tr w14:paraId="60369D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7D41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9A73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7B8844">
            <w:pPr>
              <w:jc w:val="center"/>
            </w:pPr>
            <w:r>
              <w:rPr>
                <w:rFonts w:ascii="宋体" w:hAnsi="宋体" w:eastAsia="宋体"/>
                <w:sz w:val="16"/>
              </w:rPr>
              <w:t>实际完成情况</w:t>
            </w:r>
          </w:p>
        </w:tc>
      </w:tr>
      <w:tr w14:paraId="709DC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C1C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F4432D">
            <w:pPr>
              <w:jc w:val="both"/>
            </w:pPr>
            <w:r>
              <w:rPr>
                <w:rFonts w:ascii="宋体" w:hAnsi="宋体" w:eastAsia="宋体"/>
                <w:sz w:val="16"/>
              </w:rPr>
              <w:t>2024年7月5日至8日，在西安成功举办了第八届新疆北庭学国际学术研讨会。邀请79名专家，征集学术论文38篇，研讨会资金保障，保障研讨会及时召开，研讨会会议费用控制在50万元以内。扩大北庭学影响力，提升北庭故城遗产价值。</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587993">
            <w:pPr>
              <w:jc w:val="both"/>
            </w:pPr>
            <w:r>
              <w:rPr>
                <w:rFonts w:hint="eastAsia" w:ascii="宋体" w:hAnsi="宋体"/>
                <w:sz w:val="16"/>
                <w:lang w:eastAsia="zh-CN"/>
              </w:rPr>
              <w:t>截至</w:t>
            </w:r>
            <w:r>
              <w:rPr>
                <w:rFonts w:ascii="宋体" w:hAnsi="宋体" w:eastAsia="宋体"/>
                <w:sz w:val="16"/>
              </w:rPr>
              <w:t>2024年12月31日，本项目实际支出资金50万元，预算执行率为100%，2024年7月5日—8日，第八届新疆北庭学国际学术研讨会在西安成功举办。30余家高校和科研院所的70余名专家学者和来自哈萨克斯坦、乌兹别克斯坦、土库曼斯坦3名外籍专家参加会议，55名专家学者作了学术研讨主题发言。会议期间同步开展了《唐代北庭文书整理与研究》新书发布仪式和《吉木萨尔县人民政府与丝绸之路考古合作研究中心签订框架性合作协议》的签订，丰富北庭学研讨会的内容，通过实施本项目，为北庭学后续的发展和研究奠定了良好的基础和学术渠道。</w:t>
            </w:r>
          </w:p>
        </w:tc>
      </w:tr>
      <w:tr w14:paraId="3B271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CFF4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15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FA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F1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30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A61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BF6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8D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98F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06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70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79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CE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BA07">
            <w:pPr>
              <w:jc w:val="center"/>
            </w:pPr>
            <w:r>
              <w:rPr>
                <w:rFonts w:ascii="宋体" w:hAnsi="宋体" w:eastAsia="宋体"/>
                <w:sz w:val="16"/>
              </w:rPr>
              <w:t>偏差原因分析及改进措施</w:t>
            </w:r>
          </w:p>
        </w:tc>
      </w:tr>
      <w:tr w14:paraId="3F4C6B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A09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C25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A39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FBF7">
            <w:pPr>
              <w:jc w:val="center"/>
            </w:pPr>
            <w:r>
              <w:rPr>
                <w:rFonts w:ascii="宋体" w:hAnsi="宋体" w:eastAsia="宋体"/>
                <w:sz w:val="16"/>
              </w:rPr>
              <w:t>邀请专家人数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2F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BBB3">
            <w:pPr>
              <w:jc w:val="center"/>
            </w:pPr>
            <w:r>
              <w:rPr>
                <w:rFonts w:ascii="宋体" w:hAnsi="宋体" w:eastAsia="宋体"/>
                <w:sz w:val="16"/>
              </w:rPr>
              <w:t>=79名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D8F7">
            <w:pPr>
              <w:jc w:val="center"/>
            </w:pPr>
            <w:r>
              <w:rPr>
                <w:rFonts w:ascii="宋体" w:hAnsi="宋体" w:eastAsia="宋体"/>
                <w:sz w:val="16"/>
              </w:rPr>
              <w:t>=79名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9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5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1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A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B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93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4FAB">
            <w:pPr>
              <w:jc w:val="center"/>
            </w:pPr>
          </w:p>
        </w:tc>
      </w:tr>
      <w:tr w14:paraId="197E9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E26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02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07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E229">
            <w:pPr>
              <w:jc w:val="center"/>
            </w:pPr>
            <w:r>
              <w:rPr>
                <w:rFonts w:ascii="宋体" w:hAnsi="宋体" w:eastAsia="宋体"/>
                <w:sz w:val="16"/>
              </w:rPr>
              <w:t>征集学术论文篇数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12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B77E">
            <w:pPr>
              <w:jc w:val="center"/>
            </w:pPr>
            <w:r>
              <w:rPr>
                <w:rFonts w:ascii="宋体" w:hAnsi="宋体" w:eastAsia="宋体"/>
                <w:sz w:val="16"/>
              </w:rPr>
              <w:t>=38篇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718E">
            <w:pPr>
              <w:jc w:val="center"/>
            </w:pPr>
            <w:r>
              <w:rPr>
                <w:rFonts w:ascii="宋体" w:hAnsi="宋体" w:eastAsia="宋体"/>
                <w:sz w:val="16"/>
              </w:rPr>
              <w:t>=38篇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D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B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D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8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2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B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880B">
            <w:pPr>
              <w:jc w:val="center"/>
            </w:pPr>
          </w:p>
        </w:tc>
      </w:tr>
      <w:tr w14:paraId="050BA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BC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39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B2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9866">
            <w:pPr>
              <w:jc w:val="center"/>
            </w:pPr>
            <w:r>
              <w:rPr>
                <w:rFonts w:ascii="宋体" w:hAnsi="宋体" w:eastAsia="宋体"/>
                <w:sz w:val="16"/>
              </w:rPr>
              <w:t>研讨会资金保障率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DE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2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F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C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83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9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C9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73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67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9628">
            <w:pPr>
              <w:jc w:val="center"/>
            </w:pPr>
          </w:p>
        </w:tc>
      </w:tr>
      <w:tr w14:paraId="7E2A1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4B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191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169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3091">
            <w:pPr>
              <w:jc w:val="center"/>
            </w:pPr>
            <w:r>
              <w:rPr>
                <w:rFonts w:ascii="宋体" w:hAnsi="宋体" w:eastAsia="宋体"/>
                <w:sz w:val="16"/>
              </w:rPr>
              <w:t>研讨会召开及时性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EC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D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63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9E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1A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C1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1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3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39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2A1D">
            <w:pPr>
              <w:jc w:val="center"/>
            </w:pPr>
          </w:p>
        </w:tc>
      </w:tr>
      <w:tr w14:paraId="397B4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08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BC6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B5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E336">
            <w:pPr>
              <w:jc w:val="center"/>
            </w:pPr>
            <w:r>
              <w:rPr>
                <w:rFonts w:ascii="宋体" w:hAnsi="宋体" w:eastAsia="宋体"/>
                <w:sz w:val="16"/>
              </w:rPr>
              <w:t>研讨会会议费用支出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13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C094">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3AD4">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F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60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E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46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D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7A1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20D8">
            <w:pPr>
              <w:jc w:val="center"/>
            </w:pPr>
          </w:p>
        </w:tc>
      </w:tr>
      <w:tr w14:paraId="76816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9A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F4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3F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582D">
            <w:pPr>
              <w:jc w:val="center"/>
            </w:pPr>
            <w:r>
              <w:rPr>
                <w:rFonts w:ascii="宋体" w:hAnsi="宋体" w:eastAsia="宋体"/>
                <w:sz w:val="16"/>
              </w:rPr>
              <w:t>扩大北庭学影响力，提升北庭故城遗产价值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B4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FC8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A00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8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B3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3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42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25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FC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9C21">
            <w:pPr>
              <w:jc w:val="center"/>
            </w:pPr>
          </w:p>
        </w:tc>
      </w:tr>
      <w:tr w14:paraId="1737B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FF0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48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E9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E068">
            <w:pPr>
              <w:jc w:val="center"/>
            </w:pPr>
            <w:r>
              <w:rPr>
                <w:rFonts w:ascii="宋体" w:hAnsi="宋体" w:eastAsia="宋体"/>
                <w:sz w:val="16"/>
              </w:rPr>
              <w:t>邀请专家满意度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EE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BA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AB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C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2C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6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D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86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F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9590">
            <w:pPr>
              <w:jc w:val="center"/>
            </w:pPr>
          </w:p>
        </w:tc>
      </w:tr>
      <w:tr w14:paraId="66BC685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F01F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7A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A3C4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AA8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D1A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527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477E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DE28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6004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841C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F09A36"/>
        </w:tc>
      </w:tr>
    </w:tbl>
    <w:p w14:paraId="6DB1B620">
      <w:r>
        <w:br w:type="page"/>
      </w:r>
    </w:p>
    <w:p w14:paraId="202E20E4">
      <w:pPr>
        <w:spacing w:line="640" w:lineRule="exact"/>
        <w:ind w:firstLine="640"/>
        <w:jc w:val="both"/>
        <w:outlineLvl w:val="2"/>
      </w:pPr>
      <w:r>
        <w:rPr>
          <w:rFonts w:ascii="黑体" w:hAnsi="黑体" w:eastAsia="黑体"/>
          <w:sz w:val="32"/>
        </w:rPr>
        <w:t>十二、其他需说明的事项</w:t>
      </w:r>
    </w:p>
    <w:p w14:paraId="5263FB5D">
      <w:pPr>
        <w:spacing w:line="580" w:lineRule="exact"/>
        <w:ind w:firstLine="640"/>
        <w:jc w:val="both"/>
      </w:pPr>
      <w:r>
        <w:rPr>
          <w:rFonts w:ascii="仿宋_GB2312" w:hAnsi="仿宋_GB2312" w:eastAsia="仿宋_GB2312"/>
          <w:b w:val="0"/>
          <w:sz w:val="32"/>
        </w:rPr>
        <w:t>本单位无其他需说明的事项。</w:t>
      </w:r>
    </w:p>
    <w:p w14:paraId="7E2CC7EA">
      <w:r>
        <w:br w:type="page"/>
      </w:r>
    </w:p>
    <w:p w14:paraId="31AE06EC">
      <w:pPr>
        <w:spacing w:line="240" w:lineRule="auto"/>
        <w:jc w:val="center"/>
        <w:outlineLvl w:val="1"/>
      </w:pPr>
      <w:r>
        <w:rPr>
          <w:rFonts w:ascii="黑体" w:hAnsi="黑体" w:eastAsia="黑体"/>
          <w:sz w:val="32"/>
        </w:rPr>
        <w:t>第三部分 专业名词解释</w:t>
      </w:r>
    </w:p>
    <w:p w14:paraId="52E3590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6C72A0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03618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4DFA3B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B97EE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980C5B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48DDCC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2AF6CE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66A44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E07CB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C9A066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9D343C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F03951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01E7CF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C013326">
      <w:r>
        <w:br w:type="page"/>
      </w:r>
    </w:p>
    <w:p w14:paraId="6718C790">
      <w:pPr>
        <w:spacing w:line="240" w:lineRule="auto"/>
        <w:jc w:val="center"/>
        <w:outlineLvl w:val="1"/>
      </w:pPr>
      <w:r>
        <w:rPr>
          <w:rFonts w:ascii="黑体" w:hAnsi="黑体" w:eastAsia="黑体"/>
          <w:sz w:val="32"/>
        </w:rPr>
        <w:t>第四部分 部门决算报表（见附表）</w:t>
      </w:r>
    </w:p>
    <w:p w14:paraId="6D6973C2">
      <w:pPr>
        <w:spacing w:line="240" w:lineRule="auto"/>
        <w:ind w:firstLine="640"/>
        <w:jc w:val="both"/>
      </w:pPr>
      <w:r>
        <w:rPr>
          <w:rFonts w:ascii="仿宋_GB2312" w:hAnsi="仿宋_GB2312" w:eastAsia="仿宋_GB2312"/>
          <w:b w:val="0"/>
          <w:sz w:val="32"/>
        </w:rPr>
        <w:t>一、《收入支出决算总表》</w:t>
      </w:r>
    </w:p>
    <w:p w14:paraId="24507B32">
      <w:pPr>
        <w:spacing w:line="240" w:lineRule="auto"/>
        <w:ind w:firstLine="640"/>
        <w:jc w:val="both"/>
      </w:pPr>
      <w:r>
        <w:rPr>
          <w:rFonts w:ascii="仿宋_GB2312" w:hAnsi="仿宋_GB2312" w:eastAsia="仿宋_GB2312"/>
          <w:b w:val="0"/>
          <w:sz w:val="32"/>
        </w:rPr>
        <w:t>二、《收入决算表》</w:t>
      </w:r>
    </w:p>
    <w:p w14:paraId="4817061F">
      <w:pPr>
        <w:spacing w:line="240" w:lineRule="auto"/>
        <w:ind w:firstLine="640"/>
        <w:jc w:val="both"/>
      </w:pPr>
      <w:r>
        <w:rPr>
          <w:rFonts w:ascii="仿宋_GB2312" w:hAnsi="仿宋_GB2312" w:eastAsia="仿宋_GB2312"/>
          <w:b w:val="0"/>
          <w:sz w:val="32"/>
        </w:rPr>
        <w:t>三、《支出决算表》</w:t>
      </w:r>
    </w:p>
    <w:p w14:paraId="3A2579B5">
      <w:pPr>
        <w:spacing w:line="240" w:lineRule="auto"/>
        <w:ind w:firstLine="640"/>
        <w:jc w:val="both"/>
      </w:pPr>
      <w:r>
        <w:rPr>
          <w:rFonts w:ascii="仿宋_GB2312" w:hAnsi="仿宋_GB2312" w:eastAsia="仿宋_GB2312"/>
          <w:b w:val="0"/>
          <w:sz w:val="32"/>
        </w:rPr>
        <w:t>四、《财政拨款收入支出决算总表》</w:t>
      </w:r>
    </w:p>
    <w:p w14:paraId="1960667B">
      <w:pPr>
        <w:spacing w:line="240" w:lineRule="auto"/>
        <w:ind w:firstLine="640"/>
        <w:jc w:val="both"/>
      </w:pPr>
      <w:r>
        <w:rPr>
          <w:rFonts w:ascii="仿宋_GB2312" w:hAnsi="仿宋_GB2312" w:eastAsia="仿宋_GB2312"/>
          <w:b w:val="0"/>
          <w:sz w:val="32"/>
        </w:rPr>
        <w:t>五、《一般公共预算财政拨款支出决算表》</w:t>
      </w:r>
    </w:p>
    <w:p w14:paraId="06754822">
      <w:pPr>
        <w:spacing w:line="240" w:lineRule="auto"/>
        <w:ind w:firstLine="640"/>
        <w:jc w:val="both"/>
      </w:pPr>
      <w:r>
        <w:rPr>
          <w:rFonts w:ascii="仿宋_GB2312" w:hAnsi="仿宋_GB2312" w:eastAsia="仿宋_GB2312"/>
          <w:b w:val="0"/>
          <w:sz w:val="32"/>
        </w:rPr>
        <w:t>六、《一般公共预算财政拨款基本支出决算表》</w:t>
      </w:r>
    </w:p>
    <w:p w14:paraId="140132E1">
      <w:pPr>
        <w:spacing w:line="240" w:lineRule="auto"/>
        <w:ind w:firstLine="640"/>
        <w:jc w:val="both"/>
      </w:pPr>
      <w:r>
        <w:rPr>
          <w:rFonts w:ascii="仿宋_GB2312" w:hAnsi="仿宋_GB2312" w:eastAsia="仿宋_GB2312"/>
          <w:b w:val="0"/>
          <w:sz w:val="32"/>
        </w:rPr>
        <w:t>七、《政府性基金预算财政拨款收入支出决算表》</w:t>
      </w:r>
    </w:p>
    <w:p w14:paraId="3426FCD0">
      <w:pPr>
        <w:spacing w:line="240" w:lineRule="auto"/>
        <w:ind w:firstLine="640"/>
        <w:jc w:val="both"/>
      </w:pPr>
      <w:r>
        <w:rPr>
          <w:rFonts w:ascii="仿宋_GB2312" w:hAnsi="仿宋_GB2312" w:eastAsia="仿宋_GB2312"/>
          <w:b w:val="0"/>
          <w:sz w:val="32"/>
        </w:rPr>
        <w:t>八、《国有资本经营预算财政拨款收入支出决算表》</w:t>
      </w:r>
    </w:p>
    <w:p w14:paraId="6D81EC28">
      <w:pPr>
        <w:spacing w:line="240" w:lineRule="auto"/>
        <w:ind w:firstLine="640"/>
        <w:jc w:val="both"/>
      </w:pPr>
      <w:r>
        <w:rPr>
          <w:rFonts w:ascii="仿宋_GB2312" w:hAnsi="仿宋_GB2312" w:eastAsia="仿宋_GB2312"/>
          <w:b w:val="0"/>
          <w:sz w:val="32"/>
        </w:rPr>
        <w:t>九、《财政拨款“三公”经费支出决算表》</w:t>
      </w:r>
    </w:p>
    <w:p w14:paraId="234BAD01">
      <w:pPr>
        <w:spacing w:line="240" w:lineRule="auto"/>
        <w:ind w:firstLine="640"/>
        <w:jc w:val="both"/>
      </w:pPr>
    </w:p>
    <w:p w14:paraId="1802E5A6">
      <w:pPr>
        <w:spacing w:line="240" w:lineRule="auto"/>
        <w:ind w:firstLine="640"/>
        <w:jc w:val="both"/>
      </w:pPr>
    </w:p>
    <w:p w14:paraId="4DF40C13">
      <w:pPr>
        <w:spacing w:line="240" w:lineRule="auto"/>
        <w:ind w:firstLine="640"/>
        <w:jc w:val="both"/>
      </w:pPr>
    </w:p>
    <w:p w14:paraId="0E0C624D">
      <w:pPr>
        <w:spacing w:line="240" w:lineRule="auto"/>
        <w:ind w:firstLine="640"/>
        <w:jc w:val="both"/>
      </w:pPr>
    </w:p>
    <w:p w14:paraId="1E0A5F0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6F0E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E91095">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BE91095">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NWYyMWE2NWU1OGNiMmIxMmZkYzA5MWEwNzJlZm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DB7AA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181AD4"/>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356147"/>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5925</Words>
  <Characters>6794</Characters>
  <Lines>0</Lines>
  <Paragraphs>0</Paragraphs>
  <TotalTime>9</TotalTime>
  <ScaleCrop>false</ScaleCrop>
  <LinksUpToDate>false</LinksUpToDate>
  <CharactersWithSpaces>6814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2025-10-14T02:50:12Z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