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STZhongsong" w:hAnsi="STZhongsong" w:eastAsia="STZhongsong"/>
          <w:sz w:val="36"/>
          <w:szCs w:val="36"/>
        </w:rPr>
      </w:pPr>
      <w:r>
        <w:rPr>
          <w:rFonts w:hint="eastAsia" w:ascii="STZhongsong" w:hAnsi="STZhongsong" w:eastAsia="STZhongsong"/>
          <w:sz w:val="36"/>
          <w:szCs w:val="36"/>
          <w:lang w:eastAsia="zh-CN"/>
        </w:rPr>
        <w:t>吉木萨尔县泉子街镇中心学校</w:t>
      </w:r>
      <w:r>
        <w:rPr>
          <w:rFonts w:hint="eastAsia" w:ascii="STZhongsong" w:hAnsi="STZhongsong" w:eastAsia="STZhongsong"/>
          <w:sz w:val="36"/>
          <w:szCs w:val="36"/>
        </w:rPr>
        <w:t>涉改调整预算补充公开</w:t>
      </w:r>
    </w:p>
    <w:p>
      <w:pPr>
        <w:ind w:firstLine="480" w:firstLineChars="150"/>
        <w:rPr>
          <w:rFonts w:hint="eastAsia" w:ascii="仿宋_GB2312" w:hAnsi="STZhongsong" w:eastAsia="仿宋_GB2312"/>
          <w:sz w:val="32"/>
          <w:szCs w:val="32"/>
        </w:rPr>
      </w:pPr>
    </w:p>
    <w:p>
      <w:pPr>
        <w:ind w:firstLine="480" w:firstLineChars="150"/>
        <w:rPr>
          <w:rFonts w:hint="eastAsia" w:ascii="仿宋_GB2312" w:hAnsi="STZhongsong" w:eastAsia="仿宋_GB2312"/>
          <w:sz w:val="32"/>
          <w:szCs w:val="32"/>
        </w:rPr>
      </w:pPr>
      <w:r>
        <w:rPr>
          <w:rFonts w:hint="eastAsia" w:ascii="仿宋_GB2312" w:hAnsi="STZhongsong" w:eastAsia="仿宋_GB2312"/>
          <w:sz w:val="32"/>
          <w:szCs w:val="32"/>
        </w:rPr>
        <w:t>根据自治区党委办公厅、自治区人民政府办公厅《关于新疆维吾尔自治区机构改革方案的实施意见的通知》，调整部门单位预算。现将我单位预算调整情况补充公开如下：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单位职能划转情况</w:t>
      </w:r>
    </w:p>
    <w:p>
      <w:pPr>
        <w:ind w:firstLine="480" w:firstLineChars="150"/>
        <w:rPr>
          <w:rFonts w:hint="eastAsia" w:ascii="仿宋_GB2312" w:hAnsi="STZhongsong" w:eastAsia="仿宋_GB2312"/>
          <w:sz w:val="32"/>
          <w:szCs w:val="32"/>
        </w:rPr>
      </w:pPr>
      <w:r>
        <w:rPr>
          <w:rFonts w:hint="eastAsia" w:ascii="仿宋_GB2312" w:hAnsi="STZhongsong" w:eastAsia="仿宋_GB2312"/>
          <w:sz w:val="32"/>
          <w:szCs w:val="32"/>
        </w:rPr>
        <w:t>我单位主要职能为</w:t>
      </w:r>
      <w:r>
        <w:rPr>
          <w:rFonts w:hint="eastAsia" w:ascii="仿宋_GB2312" w:hAnsi="STZhongsong" w:eastAsia="仿宋_GB2312"/>
          <w:sz w:val="32"/>
          <w:szCs w:val="32"/>
          <w:lang w:eastAsia="zh-CN"/>
        </w:rPr>
        <w:t>实施小学义务教育</w:t>
      </w:r>
      <w:r>
        <w:rPr>
          <w:rFonts w:hint="eastAsia" w:ascii="仿宋_GB2312" w:hAnsi="STZhongsong" w:eastAsia="仿宋_GB2312"/>
          <w:sz w:val="32"/>
          <w:szCs w:val="32"/>
        </w:rPr>
        <w:t>。贯彻落实自治区党政机构改革工作部署，本次划入</w:t>
      </w:r>
      <w:r>
        <w:rPr>
          <w:rFonts w:hint="eastAsia" w:ascii="仿宋_GB2312" w:hAnsi="STZhongsong" w:eastAsia="仿宋_GB2312"/>
          <w:sz w:val="32"/>
          <w:szCs w:val="32"/>
          <w:lang w:eastAsia="zh-CN"/>
        </w:rPr>
        <w:t>泉子街镇中心学校调整预算</w:t>
      </w:r>
      <w:r>
        <w:rPr>
          <w:rFonts w:hint="eastAsia" w:ascii="仿宋_GB2312" w:hAnsi="STZhongsong" w:eastAsia="仿宋_GB2312"/>
          <w:sz w:val="32"/>
          <w:szCs w:val="32"/>
        </w:rPr>
        <w:t>，划出</w:t>
      </w:r>
      <w:r>
        <w:rPr>
          <w:rFonts w:hint="eastAsia" w:ascii="仿宋_GB2312" w:hAnsi="STZhongsong" w:eastAsia="仿宋_GB2312"/>
          <w:sz w:val="32"/>
          <w:szCs w:val="32"/>
          <w:lang w:eastAsia="zh-CN"/>
        </w:rPr>
        <w:t>学校调整预算</w:t>
      </w:r>
      <w:r>
        <w:rPr>
          <w:rFonts w:hint="eastAsia" w:ascii="仿宋_GB2312" w:hAnsi="STZhongsong" w:eastAsia="仿宋_GB2312"/>
          <w:sz w:val="32"/>
          <w:szCs w:val="32"/>
        </w:rPr>
        <w:t>。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480" w:firstLineChars="150"/>
        <w:rPr>
          <w:rFonts w:hint="eastAsia" w:ascii="仿宋_GB2312" w:hAnsi="STZhongsong" w:eastAsia="仿宋_GB2312"/>
          <w:sz w:val="32"/>
          <w:szCs w:val="32"/>
        </w:rPr>
      </w:pPr>
      <w:r>
        <w:rPr>
          <w:rFonts w:hint="eastAsia" w:ascii="仿宋_GB2312" w:hAnsi="STZhongsong" w:eastAsia="仿宋_GB2312"/>
          <w:sz w:val="32"/>
          <w:szCs w:val="32"/>
        </w:rPr>
        <w:t>经自治区人大常委会批复，2019年我单位年初部门预算总额为</w:t>
      </w:r>
      <w:r>
        <w:rPr>
          <w:rFonts w:hint="eastAsia" w:ascii="仿宋_GB2312" w:hAnsi="STZhongsong" w:eastAsia="仿宋_GB2312"/>
          <w:sz w:val="32"/>
          <w:szCs w:val="32"/>
          <w:lang w:val="en-US" w:eastAsia="zh-CN"/>
        </w:rPr>
        <w:t>1408.94</w:t>
      </w:r>
      <w:r>
        <w:rPr>
          <w:rFonts w:hint="eastAsia" w:ascii="仿宋_GB2312" w:hAnsi="STZhongsong" w:eastAsia="仿宋_GB2312"/>
          <w:sz w:val="32"/>
          <w:szCs w:val="32"/>
        </w:rPr>
        <w:t>万元。本次调减预算</w:t>
      </w:r>
      <w:r>
        <w:rPr>
          <w:rFonts w:hint="eastAsia" w:ascii="仿宋_GB2312" w:hAnsi="STZhongsong" w:eastAsia="仿宋_GB2312"/>
          <w:sz w:val="32"/>
          <w:szCs w:val="32"/>
          <w:lang w:val="en-US" w:eastAsia="zh-CN"/>
        </w:rPr>
        <w:t>385.43</w:t>
      </w:r>
      <w:r>
        <w:rPr>
          <w:rFonts w:hint="eastAsia" w:ascii="仿宋_GB2312" w:hAnsi="STZhongsong" w:eastAsia="仿宋_GB2312"/>
          <w:sz w:val="32"/>
          <w:szCs w:val="32"/>
        </w:rPr>
        <w:t>万元。具体情况为：</w:t>
      </w:r>
    </w:p>
    <w:p>
      <w:pPr>
        <w:ind w:firstLine="640" w:firstLineChars="200"/>
        <w:rPr>
          <w:rFonts w:hint="eastAsia" w:ascii="仿宋_GB2312" w:hAnsi="STZhongsong" w:eastAsia="仿宋_GB2312"/>
          <w:sz w:val="32"/>
          <w:szCs w:val="32"/>
        </w:rPr>
      </w:pPr>
      <w:r>
        <w:rPr>
          <w:rFonts w:hint="eastAsia" w:ascii="仿宋_GB2312" w:hAnsi="STZhongsong" w:eastAsia="仿宋_GB2312"/>
          <w:sz w:val="32"/>
          <w:szCs w:val="32"/>
        </w:rPr>
        <w:t>（一）因</w:t>
      </w:r>
      <w:r>
        <w:rPr>
          <w:rFonts w:hint="eastAsia" w:ascii="仿宋_GB2312" w:hAnsi="STZhongsong" w:eastAsia="仿宋_GB2312"/>
          <w:sz w:val="32"/>
          <w:szCs w:val="32"/>
          <w:lang w:eastAsia="zh-CN"/>
        </w:rPr>
        <w:t>涉改</w:t>
      </w:r>
      <w:r>
        <w:rPr>
          <w:rFonts w:hint="eastAsia" w:ascii="仿宋_GB2312" w:hAnsi="STZhongsong" w:eastAsia="仿宋_GB2312"/>
          <w:sz w:val="32"/>
          <w:szCs w:val="32"/>
        </w:rPr>
        <w:t>划入，划入预算</w:t>
      </w:r>
      <w:r>
        <w:rPr>
          <w:rFonts w:hint="eastAsia" w:ascii="仿宋_GB2312" w:hAnsi="STZhongsong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STZhongsong" w:eastAsia="仿宋_GB2312"/>
          <w:sz w:val="32"/>
          <w:szCs w:val="32"/>
        </w:rPr>
        <w:t>万元。其中，基本支出</w:t>
      </w:r>
      <w:r>
        <w:rPr>
          <w:rFonts w:hint="eastAsia" w:ascii="仿宋_GB2312" w:hAnsi="STZhongsong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STZhongsong" w:eastAsia="仿宋_GB2312"/>
          <w:sz w:val="32"/>
          <w:szCs w:val="32"/>
        </w:rPr>
        <w:t>万元；项目支出</w:t>
      </w:r>
      <w:r>
        <w:rPr>
          <w:rFonts w:hint="eastAsia" w:ascii="仿宋_GB2312" w:hAnsi="STZhongsong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STZhongsong" w:eastAsia="仿宋_GB2312"/>
          <w:sz w:val="32"/>
          <w:szCs w:val="32"/>
        </w:rPr>
        <w:t>万元。</w:t>
      </w:r>
    </w:p>
    <w:p>
      <w:pPr>
        <w:ind w:firstLine="640" w:firstLineChars="200"/>
        <w:rPr>
          <w:rFonts w:hint="eastAsia" w:ascii="仿宋_GB2312" w:hAnsi="STZhongsong" w:eastAsia="仿宋_GB2312"/>
          <w:sz w:val="32"/>
          <w:szCs w:val="32"/>
        </w:rPr>
      </w:pPr>
      <w:r>
        <w:rPr>
          <w:rFonts w:hint="eastAsia" w:ascii="仿宋_GB2312" w:hAnsi="STZhongsong" w:eastAsia="仿宋_GB2312"/>
          <w:sz w:val="32"/>
          <w:szCs w:val="32"/>
        </w:rPr>
        <w:t>（二）因</w:t>
      </w:r>
      <w:r>
        <w:rPr>
          <w:rFonts w:hint="eastAsia" w:ascii="仿宋_GB2312" w:hAnsi="STZhongsong" w:eastAsia="仿宋_GB2312"/>
          <w:sz w:val="32"/>
          <w:szCs w:val="32"/>
          <w:lang w:eastAsia="zh-CN"/>
        </w:rPr>
        <w:t>涉改</w:t>
      </w:r>
      <w:r>
        <w:rPr>
          <w:rFonts w:hint="eastAsia" w:ascii="仿宋_GB2312" w:hAnsi="STZhongsong" w:eastAsia="仿宋_GB2312"/>
          <w:sz w:val="32"/>
          <w:szCs w:val="32"/>
        </w:rPr>
        <w:t>划出，划出预算</w:t>
      </w:r>
      <w:r>
        <w:rPr>
          <w:rFonts w:hint="eastAsia" w:ascii="仿宋_GB2312" w:hAnsi="STZhongsong" w:eastAsia="仿宋_GB2312"/>
          <w:sz w:val="32"/>
          <w:szCs w:val="32"/>
          <w:lang w:val="en-US" w:eastAsia="zh-CN"/>
        </w:rPr>
        <w:t>385.43</w:t>
      </w:r>
      <w:r>
        <w:rPr>
          <w:rFonts w:hint="eastAsia" w:ascii="仿宋_GB2312" w:hAnsi="STZhongsong" w:eastAsia="仿宋_GB2312"/>
          <w:sz w:val="32"/>
          <w:szCs w:val="32"/>
        </w:rPr>
        <w:t>万元。其中，基本支出</w:t>
      </w:r>
      <w:r>
        <w:rPr>
          <w:rFonts w:hint="eastAsia" w:ascii="仿宋_GB2312" w:hAnsi="STZhongsong" w:eastAsia="仿宋_GB2312"/>
          <w:sz w:val="32"/>
          <w:szCs w:val="32"/>
          <w:lang w:val="en-US" w:eastAsia="zh-CN"/>
        </w:rPr>
        <w:t>385.43</w:t>
      </w:r>
      <w:r>
        <w:rPr>
          <w:rFonts w:hint="eastAsia" w:ascii="仿宋_GB2312" w:hAnsi="STZhongsong" w:eastAsia="仿宋_GB2312"/>
          <w:sz w:val="32"/>
          <w:szCs w:val="32"/>
        </w:rPr>
        <w:t>万元；项目支出</w:t>
      </w:r>
      <w:r>
        <w:rPr>
          <w:rFonts w:hint="eastAsia" w:ascii="仿宋_GB2312" w:hAnsi="STZhongsong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STZhongsong" w:eastAsia="仿宋_GB2312"/>
          <w:sz w:val="32"/>
          <w:szCs w:val="32"/>
        </w:rPr>
        <w:t>万元。</w:t>
      </w:r>
    </w:p>
    <w:p>
      <w:pPr>
        <w:ind w:left="481" w:leftChars="229" w:firstLine="160" w:firstLineChars="50"/>
        <w:rPr>
          <w:rFonts w:hint="eastAsia" w:ascii="仿宋_GB2312" w:hAnsi="STZhongsong" w:eastAsia="仿宋_GB2312"/>
          <w:sz w:val="32"/>
          <w:szCs w:val="32"/>
        </w:rPr>
      </w:pPr>
      <w:r>
        <w:rPr>
          <w:rFonts w:hint="eastAsia" w:ascii="仿宋_GB2312" w:hAnsi="STZhongsong" w:eastAsia="仿宋_GB2312"/>
          <w:sz w:val="32"/>
          <w:szCs w:val="32"/>
        </w:rPr>
        <w:t>（三）“三公”经费变化情况为：“三公”经费2019年</w:t>
      </w:r>
    </w:p>
    <w:p>
      <w:pPr>
        <w:rPr>
          <w:rFonts w:hint="eastAsia" w:ascii="仿宋_GB2312" w:hAnsi="STZhongsong" w:eastAsia="仿宋_GB2312"/>
          <w:sz w:val="32"/>
          <w:szCs w:val="32"/>
          <w:lang w:eastAsia="zh-CN"/>
        </w:rPr>
      </w:pPr>
      <w:r>
        <w:rPr>
          <w:rFonts w:hint="eastAsia" w:ascii="仿宋_GB2312" w:hAnsi="STZhongsong" w:eastAsia="仿宋_GB2312"/>
          <w:sz w:val="32"/>
          <w:szCs w:val="32"/>
        </w:rPr>
        <w:t>我单位年初部门预算总额为</w:t>
      </w:r>
      <w:r>
        <w:rPr>
          <w:rFonts w:hint="eastAsia" w:ascii="仿宋_GB2312" w:hAnsi="STZhongsong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STZhongsong" w:eastAsia="仿宋_GB2312"/>
          <w:sz w:val="32"/>
          <w:szCs w:val="32"/>
        </w:rPr>
        <w:t>万元</w:t>
      </w:r>
      <w:r>
        <w:rPr>
          <w:rFonts w:hint="eastAsia" w:ascii="仿宋_GB2312" w:hAnsi="STZhongsong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STZhongsong" w:eastAsia="仿宋_GB2312"/>
          <w:sz w:val="32"/>
          <w:szCs w:val="32"/>
        </w:rPr>
        <w:t>本次调增（减）预算</w:t>
      </w:r>
      <w:r>
        <w:rPr>
          <w:rFonts w:hint="eastAsia" w:ascii="仿宋_GB2312" w:hAnsi="STZhongsong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STZhongsong" w:eastAsia="仿宋_GB2312"/>
          <w:sz w:val="32"/>
          <w:szCs w:val="32"/>
        </w:rPr>
        <w:t>万元</w:t>
      </w:r>
      <w:r>
        <w:rPr>
          <w:rFonts w:hint="eastAsia" w:ascii="仿宋_GB2312" w:hAnsi="STZhongsong" w:eastAsia="仿宋_GB2312"/>
          <w:sz w:val="32"/>
          <w:szCs w:val="32"/>
          <w:lang w:eastAsia="zh-CN"/>
        </w:rPr>
        <w:t>，其中：公务用车运行维护费</w:t>
      </w:r>
      <w:r>
        <w:rPr>
          <w:rFonts w:hint="eastAsia" w:ascii="仿宋_GB2312" w:hAnsi="STZhongsong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STZhongsong" w:eastAsia="仿宋_GB2312"/>
          <w:sz w:val="32"/>
          <w:szCs w:val="32"/>
        </w:rPr>
        <w:t>万元</w:t>
      </w:r>
      <w:r>
        <w:rPr>
          <w:rFonts w:hint="eastAsia" w:ascii="仿宋_GB2312" w:hAnsi="STZhongsong" w:eastAsia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  <w:bookmarkStart w:id="0" w:name="_GoBack"/>
      <w:bookmarkEnd w:id="0"/>
    </w:p>
    <w:p>
      <w:pPr>
        <w:ind w:left="481" w:leftChars="229" w:firstLine="160" w:firstLineChars="50"/>
        <w:rPr>
          <w:rFonts w:hint="eastAsia" w:ascii="仿宋_GB2312" w:hAnsi="STZhongsong" w:eastAsia="仿宋_GB2312"/>
          <w:sz w:val="32"/>
          <w:szCs w:val="32"/>
        </w:rPr>
      </w:pPr>
      <w:r>
        <w:rPr>
          <w:rFonts w:hint="eastAsia" w:ascii="仿宋_GB2312" w:hAnsi="STZhongsong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hint="eastAsia" w:ascii="仿宋_GB2312" w:hAnsi="STZhongsong" w:eastAsia="仿宋_GB2312"/>
          <w:sz w:val="32"/>
          <w:szCs w:val="32"/>
        </w:rPr>
      </w:pPr>
      <w:r>
        <w:rPr>
          <w:rFonts w:hint="eastAsia" w:ascii="仿宋_GB2312" w:hAnsi="STZhongsong" w:eastAsia="仿宋_GB2312"/>
          <w:sz w:val="32"/>
          <w:szCs w:val="32"/>
        </w:rPr>
        <w:t>附件1：</w:t>
      </w:r>
      <w:r>
        <w:rPr>
          <w:rFonts w:hint="eastAsia" w:ascii="仿宋_GB2312" w:hAnsi="STZhongsong" w:eastAsia="仿宋_GB2312"/>
          <w:sz w:val="32"/>
          <w:szCs w:val="32"/>
          <w:lang w:eastAsia="zh-CN"/>
        </w:rPr>
        <w:t>吉木萨尔县</w:t>
      </w:r>
      <w:r>
        <w:rPr>
          <w:rFonts w:hint="eastAsia" w:ascii="仿宋_GB2312" w:hAnsi="STZhongsong" w:eastAsia="仿宋_GB2312"/>
          <w:sz w:val="32"/>
          <w:szCs w:val="32"/>
        </w:rPr>
        <w:t>机构改革预算调整表（明细到项级）</w:t>
      </w:r>
    </w:p>
    <w:p>
      <w:pPr>
        <w:ind w:left="1440" w:leftChars="305" w:hanging="800" w:hangingChars="250"/>
        <w:rPr>
          <w:rFonts w:hint="eastAsia" w:ascii="仿宋_GB2312" w:hAnsi="STZhongsong" w:eastAsia="仿宋_GB2312"/>
          <w:sz w:val="32"/>
          <w:szCs w:val="32"/>
        </w:rPr>
      </w:pPr>
      <w:r>
        <w:rPr>
          <w:rFonts w:hint="eastAsia" w:ascii="仿宋_GB2312" w:hAnsi="STZhongsong" w:eastAsia="仿宋_GB2312"/>
          <w:sz w:val="32"/>
          <w:szCs w:val="32"/>
        </w:rPr>
        <w:t xml:space="preserve">   </w:t>
      </w:r>
    </w:p>
    <w:p>
      <w:pPr>
        <w:ind w:left="1440" w:leftChars="305" w:hanging="800" w:hangingChars="250"/>
        <w:rPr>
          <w:rFonts w:hint="eastAsia" w:ascii="仿宋_GB2312" w:hAnsi="STZhongsong" w:eastAsia="仿宋_GB2312"/>
          <w:sz w:val="32"/>
          <w:szCs w:val="32"/>
        </w:rPr>
      </w:pPr>
    </w:p>
    <w:p>
      <w:pPr>
        <w:ind w:firstLine="4800" w:firstLineChars="1500"/>
        <w:rPr>
          <w:rFonts w:hint="eastAsia" w:ascii="仿宋_GB2312" w:hAnsi="STZhongsong" w:eastAsia="仿宋_GB2312"/>
          <w:sz w:val="32"/>
          <w:szCs w:val="32"/>
          <w:lang w:eastAsia="zh-CN"/>
        </w:rPr>
      </w:pPr>
      <w:r>
        <w:rPr>
          <w:rFonts w:hint="eastAsia" w:ascii="仿宋_GB2312" w:hAnsi="STZhongsong" w:eastAsia="仿宋_GB2312"/>
          <w:sz w:val="32"/>
          <w:szCs w:val="32"/>
          <w:lang w:eastAsia="zh-CN"/>
        </w:rPr>
        <w:t>泉子街镇中心学校</w:t>
      </w:r>
    </w:p>
    <w:p>
      <w:pPr>
        <w:ind w:firstLine="4800" w:firstLineChars="1500"/>
        <w:rPr>
          <w:rFonts w:hint="default" w:ascii="仿宋_GB2312" w:hAnsi="STZhongsong" w:eastAsia="仿宋_GB2312"/>
          <w:sz w:val="32"/>
          <w:szCs w:val="32"/>
          <w:lang w:val="en-US" w:eastAsia="zh-CN"/>
        </w:rPr>
      </w:pPr>
      <w:r>
        <w:rPr>
          <w:rFonts w:hint="eastAsia" w:ascii="仿宋_GB2312" w:hAnsi="STZhongsong" w:eastAsia="仿宋_GB2312"/>
          <w:sz w:val="32"/>
          <w:szCs w:val="32"/>
          <w:lang w:val="en-US" w:eastAsia="zh-CN"/>
        </w:rPr>
        <w:t>2019年6月30日</w:t>
      </w:r>
    </w:p>
    <w:p>
      <w:pPr>
        <w:ind w:left="1440" w:leftChars="305" w:hanging="800" w:hangingChars="250"/>
        <w:rPr>
          <w:rFonts w:hint="eastAsia" w:ascii="仿宋_GB2312" w:hAnsi="STZhongsong" w:eastAsia="仿宋_GB2312"/>
          <w:sz w:val="32"/>
          <w:szCs w:val="32"/>
        </w:rPr>
      </w:pPr>
      <w:r>
        <w:rPr>
          <w:rFonts w:hint="eastAsia" w:ascii="仿宋_GB2312" w:hAnsi="STZhongsong" w:eastAsia="仿宋_GB2312"/>
          <w:sz w:val="32"/>
          <w:szCs w:val="32"/>
        </w:rPr>
        <w:t xml:space="preserve">     </w:t>
      </w:r>
    </w:p>
    <w:p>
      <w:pPr>
        <w:ind w:left="1440" w:leftChars="305" w:hanging="800" w:hangingChars="250"/>
        <w:rPr>
          <w:rFonts w:hint="eastAsia" w:ascii="仿宋_GB2312" w:hAnsi="STZhongsong" w:eastAsia="仿宋_GB2312"/>
          <w:sz w:val="32"/>
          <w:szCs w:val="32"/>
        </w:rPr>
      </w:pPr>
      <w:r>
        <w:rPr>
          <w:rFonts w:hint="eastAsia" w:ascii="仿宋_GB2312" w:hAnsi="STZhongsong" w:eastAsia="仿宋_GB2312"/>
          <w:sz w:val="32"/>
          <w:szCs w:val="32"/>
        </w:rPr>
        <w:t xml:space="preserve">      </w:t>
      </w:r>
    </w:p>
    <w:p>
      <w:pPr>
        <w:ind w:left="1440" w:leftChars="305" w:hanging="800" w:hangingChars="250"/>
        <w:rPr>
          <w:rFonts w:hint="eastAsia" w:ascii="仿宋_GB2312" w:hAnsi="STZhongsong" w:eastAsia="仿宋_GB2312"/>
          <w:sz w:val="32"/>
          <w:szCs w:val="32"/>
        </w:rPr>
      </w:pPr>
    </w:p>
    <w:p>
      <w:pPr>
        <w:ind w:left="1440" w:leftChars="305" w:hanging="800" w:hangingChars="250"/>
        <w:rPr>
          <w:rFonts w:hint="eastAsia" w:ascii="仿宋_GB2312" w:hAnsi="STZhongsong" w:eastAsia="仿宋_GB2312"/>
          <w:sz w:val="32"/>
          <w:szCs w:val="32"/>
        </w:rPr>
      </w:pPr>
    </w:p>
    <w:p>
      <w:pPr>
        <w:ind w:left="1440" w:leftChars="305" w:hanging="800" w:hangingChars="250"/>
        <w:rPr>
          <w:rFonts w:hint="eastAsia" w:ascii="仿宋_GB2312" w:hAnsi="STZhongsong" w:eastAsia="仿宋_GB2312"/>
          <w:sz w:val="32"/>
          <w:szCs w:val="32"/>
        </w:rPr>
      </w:pPr>
    </w:p>
    <w:p>
      <w:pPr>
        <w:ind w:left="1440" w:leftChars="305" w:hanging="800" w:hangingChars="250"/>
        <w:rPr>
          <w:rFonts w:hint="eastAsia" w:ascii="仿宋_GB2312" w:hAnsi="STZhongsong" w:eastAsia="仿宋_GB2312"/>
          <w:sz w:val="32"/>
          <w:szCs w:val="32"/>
        </w:rPr>
      </w:pPr>
    </w:p>
    <w:p>
      <w:pPr>
        <w:ind w:left="1440" w:leftChars="305" w:hanging="800" w:hangingChars="250"/>
        <w:rPr>
          <w:rFonts w:hint="eastAsia" w:ascii="仿宋_GB2312" w:hAnsi="STZhongsong" w:eastAsia="仿宋_GB2312"/>
          <w:sz w:val="32"/>
          <w:szCs w:val="32"/>
        </w:rPr>
      </w:pPr>
    </w:p>
    <w:p>
      <w:pPr>
        <w:ind w:left="1440" w:leftChars="305" w:hanging="800" w:hangingChars="250"/>
        <w:rPr>
          <w:rFonts w:hint="eastAsia" w:ascii="仿宋_GB2312" w:hAnsi="STZhongsong" w:eastAsia="仿宋_GB2312"/>
          <w:sz w:val="32"/>
          <w:szCs w:val="32"/>
        </w:rPr>
      </w:pPr>
    </w:p>
    <w:p>
      <w:pPr>
        <w:ind w:left="1440" w:leftChars="305" w:hanging="800" w:hangingChars="250"/>
        <w:rPr>
          <w:rFonts w:hint="eastAsia" w:ascii="仿宋_GB2312" w:hAnsi="STZhongsong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STZhongsong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6A04"/>
    <w:rsid w:val="00044DEE"/>
    <w:rsid w:val="001168B4"/>
    <w:rsid w:val="00131E13"/>
    <w:rsid w:val="001F68EE"/>
    <w:rsid w:val="00355AB4"/>
    <w:rsid w:val="00713EE5"/>
    <w:rsid w:val="00B86A04"/>
    <w:rsid w:val="00C11480"/>
    <w:rsid w:val="0B045674"/>
    <w:rsid w:val="121A4DA2"/>
    <w:rsid w:val="1F46473D"/>
    <w:rsid w:val="22540765"/>
    <w:rsid w:val="26BE320F"/>
    <w:rsid w:val="2ACB2C32"/>
    <w:rsid w:val="2EF26078"/>
    <w:rsid w:val="322172AC"/>
    <w:rsid w:val="409571AF"/>
    <w:rsid w:val="49B906D1"/>
    <w:rsid w:val="51127C81"/>
    <w:rsid w:val="6F0927C6"/>
    <w:rsid w:val="7BD96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106</Words>
  <Characters>605</Characters>
  <Lines>5</Lines>
  <Paragraphs>1</Paragraphs>
  <TotalTime>0</TotalTime>
  <ScaleCrop>false</ScaleCrop>
  <LinksUpToDate>false</LinksUpToDate>
  <CharactersWithSpaces>710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2019-03-16T00:58:00Z</dcterms:created>
  <dc:creator>刘大军（预算处）</dc:creator>
  <cp:lastModifiedBy>Administrator</cp:lastModifiedBy>
  <cp:lastPrinted>2019-03-16T01:32:00Z</cp:lastPrinted>
  <dcterms:modified xsi:type="dcterms:W3CDTF">2019-07-31T04:01:02Z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