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吉木萨尔县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  <w:r>
        <w:rPr>
          <w:rFonts w:hint="eastAsia" w:ascii="华文中宋" w:hAnsi="华文中宋" w:eastAsia="华文中宋"/>
          <w:sz w:val="36"/>
          <w:szCs w:val="36"/>
          <w:lang w:eastAsia="zh-CN"/>
        </w:rPr>
        <w:t>（</w:t>
      </w:r>
      <w:r>
        <w:rPr>
          <w:rFonts w:hint="eastAsia" w:ascii="华文中宋" w:hAnsi="华文中宋" w:eastAsia="华文中宋"/>
          <w:sz w:val="36"/>
          <w:szCs w:val="36"/>
        </w:rPr>
        <w:t>模板</w:t>
      </w:r>
      <w:r>
        <w:rPr>
          <w:rFonts w:hint="eastAsia" w:ascii="华文中宋" w:hAnsi="华文中宋" w:eastAsia="华文中宋"/>
          <w:sz w:val="36"/>
          <w:szCs w:val="36"/>
          <w:lang w:eastAsia="zh-CN"/>
        </w:rPr>
        <w:t>）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1、实施义务教育，促进基础教育发展；2、负责学校教学业务指导和教研工作；3、负责学校领导班子的考核和推荐；4、负责学校教师的管理和服务；5、负责学校各项经费的安排使用和管理。贯彻落实自治区党政机构改革工作部署，本次划入职能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教育部门</w:t>
      </w:r>
      <w:r>
        <w:rPr>
          <w:rFonts w:hint="eastAsia" w:ascii="仿宋_GB2312" w:hAnsi="华文中宋" w:eastAsia="仿宋_GB2312"/>
          <w:sz w:val="32"/>
          <w:szCs w:val="32"/>
        </w:rPr>
        <w:t>，划出职能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小学教育、学前教育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988.87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290.02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账户合并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账户合并</w:t>
      </w:r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290.02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290.02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本次调减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</w:rPr>
        <w:t>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     2：项目绩效目标调整情况表</w:t>
      </w: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庆阳湖小学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0E644A4F"/>
    <w:rsid w:val="119B0D89"/>
    <w:rsid w:val="128577B9"/>
    <w:rsid w:val="148D53CD"/>
    <w:rsid w:val="1F854B2F"/>
    <w:rsid w:val="1FBC1D3A"/>
    <w:rsid w:val="22540765"/>
    <w:rsid w:val="26BE320F"/>
    <w:rsid w:val="285520F8"/>
    <w:rsid w:val="2ACB2C32"/>
    <w:rsid w:val="2CF05003"/>
    <w:rsid w:val="2EF26078"/>
    <w:rsid w:val="2F386FAD"/>
    <w:rsid w:val="322172AC"/>
    <w:rsid w:val="409571AF"/>
    <w:rsid w:val="49B906D1"/>
    <w:rsid w:val="4E367F2F"/>
    <w:rsid w:val="52174E65"/>
    <w:rsid w:val="77A5677B"/>
    <w:rsid w:val="7D8E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17390</cp:lastModifiedBy>
  <cp:lastPrinted>2019-03-16T01:32:00Z</cp:lastPrinted>
  <dcterms:modified xsi:type="dcterms:W3CDTF">2020-04-07T14:01:37Z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