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吉木萨尔县工商联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 xml:space="preserve">       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单位职能划转情况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我单位主要职能为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上级及本级党委重大决策和重要工作部署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上级及本级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重大决策和重要工作部署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。为</w:t>
      </w:r>
      <w:r>
        <w:rPr>
          <w:rFonts w:hint="eastAsia" w:ascii="仿宋_GB2312" w:hAnsi="仿宋_GB2312" w:eastAsia="仿宋_GB2312" w:cs="仿宋_GB2312"/>
          <w:sz w:val="32"/>
          <w:szCs w:val="32"/>
        </w:rPr>
        <w:t>贯彻落实自治区党政机构改革工作部署，</w:t>
      </w:r>
      <w:r>
        <w:rPr>
          <w:rFonts w:hint="eastAsia" w:ascii="仿宋_GB2312" w:hAnsi="华文中宋" w:eastAsia="仿宋_GB2312"/>
          <w:sz w:val="32"/>
          <w:szCs w:val="32"/>
        </w:rPr>
        <w:t>本次划入职能****，划出职能****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万元。本次调减预算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万元。具体情况为：</w:t>
      </w:r>
    </w:p>
    <w:p>
      <w:pPr>
        <w:ind w:firstLine="960" w:firstLineChars="300"/>
        <w:rPr>
          <w:rFonts w:ascii="仿宋_GB2312" w:hAnsi="华文中宋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  <w:lang w:eastAsia="zh-CN"/>
        </w:rPr>
        <w:t>（一）</w:t>
      </w:r>
      <w:r>
        <w:rPr>
          <w:rFonts w:hint="eastAsia" w:ascii="仿宋_GB2312" w:hAnsi="华文中宋" w:eastAsia="仿宋_GB2312"/>
          <w:sz w:val="32"/>
          <w:szCs w:val="32"/>
        </w:rPr>
        <w:t>因**职能划入，划入预算***万元。其中，基本支出**万元；项目支出**万元。</w:t>
      </w:r>
    </w:p>
    <w:p>
      <w:pPr>
        <w:numPr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（二）划出：整体划出工商联</w:t>
      </w:r>
      <w:r>
        <w:rPr>
          <w:rFonts w:hint="eastAsia" w:ascii="仿宋_GB2312" w:hAnsi="仿宋_GB2312" w:eastAsia="仿宋_GB2312" w:cs="仿宋_GB2312"/>
          <w:sz w:val="32"/>
          <w:szCs w:val="32"/>
        </w:rPr>
        <w:t>，划出预算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“三公”经费变化情况为：“三公”经费2019年我单位年初部门预算总额为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本次调减预算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2"/>
          <w:szCs w:val="32"/>
        </w:rPr>
        <w:t>机构改革预算调整表</w:t>
      </w:r>
    </w:p>
    <w:p>
      <w:pPr>
        <w:ind w:left="1440" w:leftChars="305" w:hanging="800" w:hangingChars="25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吉木萨尔县工商联</w:t>
      </w: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81B08F6"/>
    <w:rsid w:val="213B4CF4"/>
    <w:rsid w:val="22046C66"/>
    <w:rsid w:val="22540765"/>
    <w:rsid w:val="26BE320F"/>
    <w:rsid w:val="278C69C1"/>
    <w:rsid w:val="2ACB2C32"/>
    <w:rsid w:val="2BDA7B85"/>
    <w:rsid w:val="2C852771"/>
    <w:rsid w:val="2ED51FFA"/>
    <w:rsid w:val="2EF26078"/>
    <w:rsid w:val="322172AC"/>
    <w:rsid w:val="37095A4E"/>
    <w:rsid w:val="409571AF"/>
    <w:rsid w:val="43A75455"/>
    <w:rsid w:val="48BA197E"/>
    <w:rsid w:val="49B906D1"/>
    <w:rsid w:val="597B512C"/>
    <w:rsid w:val="5B6A452B"/>
    <w:rsid w:val="5C804124"/>
    <w:rsid w:val="5CB907F3"/>
    <w:rsid w:val="62CC01FA"/>
    <w:rsid w:val="677B1CF6"/>
    <w:rsid w:val="7A74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1</TotalTime>
  <ScaleCrop>false</ScaleCrop>
  <LinksUpToDate>false</LinksUpToDate>
  <CharactersWithSpaces>710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17390</cp:lastModifiedBy>
  <cp:lastPrinted>2019-07-02T09:21:00Z</cp:lastPrinted>
  <dcterms:modified xsi:type="dcterms:W3CDTF">2020-04-07T13:51:44Z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