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第三小学</w:t>
      </w:r>
      <w:r>
        <w:rPr>
          <w:rFonts w:hint="eastAsia" w:ascii="华文中宋" w:hAnsi="华文中宋" w:eastAsia="华文中宋"/>
          <w:sz w:val="36"/>
          <w:szCs w:val="36"/>
        </w:rPr>
        <w:t>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实施小学义务教育促进基础教育发展</w:t>
      </w:r>
      <w:r>
        <w:rPr>
          <w:rFonts w:hint="eastAsia" w:ascii="仿宋_GB2312" w:hAnsi="华文中宋" w:eastAsia="仿宋_GB2312"/>
          <w:sz w:val="32"/>
          <w:szCs w:val="32"/>
        </w:rPr>
        <w:t>。贯彻落实自治区党政机构改革工作部署，本次划入职能，划出职能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小学教育</w:t>
      </w:r>
      <w:r>
        <w:rPr>
          <w:rFonts w:hint="eastAsia" w:ascii="仿宋_GB2312" w:hAnsi="华文中宋" w:eastAsia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1973.91</w:t>
      </w:r>
      <w:r>
        <w:rPr>
          <w:rFonts w:hint="eastAsia" w:ascii="仿宋_GB2312" w:hAnsi="华文中宋" w:eastAsia="仿宋_GB2312"/>
          <w:sz w:val="32"/>
          <w:szCs w:val="32"/>
        </w:rPr>
        <w:t>万元。本次调减预算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534.24</w:t>
      </w:r>
      <w:r>
        <w:rPr>
          <w:rFonts w:hint="eastAsia" w:ascii="仿宋_GB2312" w:hAnsi="华文中宋" w:eastAsia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教育</w:t>
      </w:r>
      <w:r>
        <w:rPr>
          <w:rFonts w:hint="eastAsia" w:ascii="仿宋_GB2312" w:hAnsi="华文中宋" w:eastAsia="仿宋_GB2312"/>
          <w:sz w:val="32"/>
          <w:szCs w:val="32"/>
        </w:rPr>
        <w:t>职能划入，划入预算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小学</w:t>
      </w:r>
      <w:r>
        <w:rPr>
          <w:rFonts w:hint="eastAsia" w:ascii="仿宋_GB2312" w:hAnsi="华文中宋" w:eastAsia="仿宋_GB2312"/>
          <w:sz w:val="32"/>
          <w:szCs w:val="32"/>
        </w:rPr>
        <w:t>职能划出，划出预算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534.24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534.24</w:t>
      </w:r>
      <w:r>
        <w:rPr>
          <w:rFonts w:hint="eastAsia" w:ascii="仿宋_GB2312" w:hAnsi="华文中宋" w:eastAsia="仿宋_GB2312"/>
          <w:sz w:val="32"/>
          <w:szCs w:val="32"/>
        </w:rPr>
        <w:t>万元；项目支出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万元，本次调减</w:t>
      </w:r>
      <w:bookmarkStart w:id="0" w:name="_GoBack"/>
      <w:bookmarkEnd w:id="0"/>
      <w:r>
        <w:rPr>
          <w:rFonts w:hint="eastAsia" w:ascii="仿宋_GB2312" w:hAnsi="华文中宋" w:eastAsia="仿宋_GB2312"/>
          <w:sz w:val="32"/>
          <w:szCs w:val="32"/>
        </w:rPr>
        <w:t>预算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万元，其中：公务用车运行维护费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华文中宋" w:eastAsia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</w:p>
    <w:p>
      <w:pPr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left="1440" w:leftChars="305" w:hanging="800" w:hangingChars="250"/>
        <w:jc w:val="right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eastAsia="zh-CN"/>
        </w:rPr>
        <w:t>吉木萨尔县第三小学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B86A04"/>
    <w:rsid w:val="00C11480"/>
    <w:rsid w:val="00D64991"/>
    <w:rsid w:val="0C0A1A55"/>
    <w:rsid w:val="181B08F6"/>
    <w:rsid w:val="22540765"/>
    <w:rsid w:val="26BE320F"/>
    <w:rsid w:val="2ACB2C32"/>
    <w:rsid w:val="2EF26078"/>
    <w:rsid w:val="31BC09FF"/>
    <w:rsid w:val="322172AC"/>
    <w:rsid w:val="32247E88"/>
    <w:rsid w:val="32F01A99"/>
    <w:rsid w:val="409571AF"/>
    <w:rsid w:val="49B906D1"/>
    <w:rsid w:val="5D9D7EDB"/>
    <w:rsid w:val="727B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17390</cp:lastModifiedBy>
  <cp:lastPrinted>2019-03-16T01:32:00Z</cp:lastPrinted>
  <dcterms:modified xsi:type="dcterms:W3CDTF">2020-04-07T14:05:28Z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